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8B" w:rsidRDefault="000F7A8B" w:rsidP="000F7A8B">
      <w:pPr>
        <w:widowControl w:val="0"/>
        <w:autoSpaceDE w:val="0"/>
        <w:autoSpaceDN w:val="0"/>
        <w:adjustRightInd w:val="0"/>
        <w:ind w:left="3540"/>
      </w:pPr>
      <w:r>
        <w:t xml:space="preserve">         </w:t>
      </w:r>
      <w:r w:rsidRPr="003A2FC7">
        <w:t>Д н е в е н   р е д:</w:t>
      </w:r>
    </w:p>
    <w:p w:rsidR="000F7A8B" w:rsidRDefault="000F7A8B" w:rsidP="000F7A8B">
      <w:pPr>
        <w:widowControl w:val="0"/>
        <w:autoSpaceDE w:val="0"/>
        <w:autoSpaceDN w:val="0"/>
        <w:adjustRightInd w:val="0"/>
        <w:ind w:firstLine="480"/>
      </w:pPr>
    </w:p>
    <w:p w:rsidR="000F7A8B" w:rsidRPr="00945431" w:rsidRDefault="000F7A8B" w:rsidP="000F7A8B">
      <w:proofErr w:type="gramStart"/>
      <w:r w:rsidRPr="00F910D4">
        <w:rPr>
          <w:lang w:val="en-US"/>
        </w:rPr>
        <w:t>1</w:t>
      </w:r>
      <w:r w:rsidRPr="00F910D4">
        <w:t>.Проект на решение относно</w:t>
      </w:r>
      <w:r w:rsidRPr="000A76C1">
        <w:t xml:space="preserve"> </w:t>
      </w:r>
      <w:r>
        <w:t>б</w:t>
      </w:r>
      <w:r w:rsidRPr="00E03728">
        <w:t xml:space="preserve">рой мандати за общински </w:t>
      </w:r>
      <w:proofErr w:type="spellStart"/>
      <w:r w:rsidRPr="00E03728">
        <w:t>съветници</w:t>
      </w:r>
      <w:proofErr w:type="spellEnd"/>
      <w:r>
        <w:t>.</w:t>
      </w:r>
      <w:proofErr w:type="gramEnd"/>
    </w:p>
    <w:p w:rsidR="000F7A8B" w:rsidRPr="00B07958" w:rsidRDefault="000F7A8B" w:rsidP="000F7A8B">
      <w:pPr>
        <w:spacing w:line="300" w:lineRule="exact"/>
        <w:ind w:left="2832" w:firstLine="708"/>
        <w:jc w:val="both"/>
      </w:pPr>
      <w:r>
        <w:rPr>
          <w:color w:val="333333"/>
        </w:rPr>
        <w:t>Док</w:t>
      </w:r>
      <w:r w:rsidRPr="00F910D4">
        <w:rPr>
          <w:color w:val="333333"/>
        </w:rPr>
        <w:t>ладва:</w:t>
      </w:r>
      <w:r>
        <w:rPr>
          <w:color w:val="333333"/>
        </w:rPr>
        <w:t>Мария Попова</w:t>
      </w:r>
    </w:p>
    <w:p w:rsidR="000F7A8B" w:rsidRPr="00B11290" w:rsidRDefault="000F7A8B" w:rsidP="000F7A8B">
      <w:pPr>
        <w:spacing w:line="300" w:lineRule="exact"/>
        <w:jc w:val="both"/>
      </w:pPr>
      <w:r>
        <w:rPr>
          <w:lang w:val="en-US"/>
        </w:rPr>
        <w:t>2</w:t>
      </w:r>
      <w:r w:rsidRPr="00F910D4">
        <w:t>.Проект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</w:t>
      </w:r>
    </w:p>
    <w:p w:rsidR="000F7A8B" w:rsidRDefault="000F7A8B" w:rsidP="000F7A8B">
      <w:pPr>
        <w:spacing w:line="300" w:lineRule="exact"/>
        <w:ind w:left="2832" w:firstLine="708"/>
        <w:jc w:val="both"/>
        <w:rPr>
          <w:color w:val="333333"/>
          <w:lang w:val="en-US"/>
        </w:rPr>
      </w:pPr>
      <w:r>
        <w:rPr>
          <w:color w:val="333333"/>
        </w:rPr>
        <w:t>Док</w:t>
      </w:r>
      <w:r w:rsidRPr="00F910D4">
        <w:rPr>
          <w:color w:val="333333"/>
        </w:rPr>
        <w:t>ладва:</w:t>
      </w:r>
      <w:r>
        <w:rPr>
          <w:color w:val="333333"/>
        </w:rPr>
        <w:t xml:space="preserve">Марко </w:t>
      </w:r>
      <w:proofErr w:type="spellStart"/>
      <w:r>
        <w:rPr>
          <w:color w:val="333333"/>
        </w:rP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rPr>
          <w:color w:val="333333"/>
        </w:rPr>
        <w:t>3.</w:t>
      </w:r>
      <w:r w:rsidRPr="00145417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ind w:left="2832" w:firstLine="708"/>
        <w:jc w:val="both"/>
        <w:rPr>
          <w:lang w:val="en-US"/>
        </w:rPr>
      </w:pPr>
      <w:r>
        <w:t>Докладва: Елена Иванова</w:t>
      </w:r>
    </w:p>
    <w:p w:rsidR="000F7A8B" w:rsidRDefault="000F7A8B" w:rsidP="000F7A8B">
      <w:r>
        <w:rPr>
          <w:lang w:val="en-US"/>
        </w:rPr>
        <w:t>4</w:t>
      </w:r>
      <w:r>
        <w:t>.Проект на решение относно обявяване за избран кмет на кметство Болярово</w:t>
      </w:r>
      <w:proofErr w:type="gramStart"/>
      <w:r>
        <w:t>,община</w:t>
      </w:r>
      <w:proofErr w:type="gramEnd"/>
      <w:r>
        <w:t xml:space="preserve">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Докладва:Евгений Йорданов</w:t>
      </w:r>
    </w:p>
    <w:p w:rsidR="000F7A8B" w:rsidRDefault="000F7A8B" w:rsidP="000F7A8B">
      <w:pPr>
        <w:spacing w:line="300" w:lineRule="exact"/>
        <w:jc w:val="both"/>
      </w:pPr>
      <w:r>
        <w:t>5.</w:t>
      </w:r>
      <w:r w:rsidRPr="0001354F">
        <w:t xml:space="preserve"> </w:t>
      </w:r>
      <w:r>
        <w:t>Проект на решение относно обявяване за избран кмет на кметство Ботево,община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</w:p>
    <w:p w:rsidR="000F7A8B" w:rsidRDefault="000F7A8B" w:rsidP="000F7A8B">
      <w:pPr>
        <w:spacing w:line="300" w:lineRule="exact"/>
        <w:ind w:left="2832" w:firstLine="708"/>
        <w:jc w:val="both"/>
      </w:pPr>
      <w:r>
        <w:t>Докладва: Симеон Симеонов</w:t>
      </w:r>
    </w:p>
    <w:p w:rsidR="000F7A8B" w:rsidRPr="0001354F" w:rsidRDefault="000F7A8B" w:rsidP="000F7A8B">
      <w:pPr>
        <w:spacing w:line="300" w:lineRule="exact"/>
        <w:jc w:val="both"/>
        <w:rPr>
          <w:sz w:val="28"/>
          <w:szCs w:val="28"/>
        </w:rPr>
      </w:pPr>
      <w:r>
        <w:t>6.</w:t>
      </w:r>
      <w:r w:rsidRPr="0001354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ind w:left="2832" w:firstLine="708"/>
        <w:jc w:val="both"/>
      </w:pPr>
      <w:r w:rsidRPr="0001354F">
        <w:t>Докладва</w:t>
      </w:r>
      <w:r>
        <w:t xml:space="preserve">: 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7.</w:t>
      </w:r>
      <w:r w:rsidRPr="0001354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 Стефка Христозова</w:t>
      </w:r>
    </w:p>
    <w:p w:rsidR="000F7A8B" w:rsidRDefault="000F7A8B" w:rsidP="000F7A8B">
      <w:pPr>
        <w:spacing w:line="300" w:lineRule="exact"/>
        <w:jc w:val="both"/>
      </w:pPr>
      <w:r>
        <w:t>8.</w:t>
      </w:r>
      <w:r w:rsidRPr="0001354F">
        <w:t xml:space="preserve"> </w:t>
      </w:r>
      <w:r>
        <w:t>Проект на решение относно обявяване за избран кмет на кметство Генерал Инзово,община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9.</w:t>
      </w:r>
      <w:r w:rsidRPr="0001354F">
        <w:t xml:space="preserve"> </w:t>
      </w:r>
      <w:r>
        <w:t>Проект на решение относно обявяване за избран кмет на кметство Генерал Тошево,община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10.</w:t>
      </w:r>
      <w:r w:rsidRPr="0001354F">
        <w:t xml:space="preserve"> </w:t>
      </w:r>
      <w:r>
        <w:t>Проект на решение относно обявяване за избран кмет на кметство Голям Манастир,община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11.</w:t>
      </w:r>
      <w:r w:rsidRPr="0001354F">
        <w:t xml:space="preserve"> </w:t>
      </w:r>
      <w:r>
        <w:t>Проект на решение относно обявяване за избран кмет на кметство Гълъбинци,община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12.</w:t>
      </w:r>
      <w:r w:rsidRPr="0001354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13.</w:t>
      </w:r>
      <w:r w:rsidRPr="0001354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14.</w:t>
      </w:r>
      <w:r w:rsidRPr="0001354F">
        <w:t xml:space="preserve"> </w:t>
      </w:r>
      <w:r>
        <w:t>Проект на решение относно обявяване за избран кмет на кметство Златари,община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15.</w:t>
      </w:r>
      <w:r w:rsidRPr="0001354F">
        <w:t xml:space="preserve"> </w:t>
      </w:r>
      <w:r>
        <w:t>Проект на решение относно обявяване за избран кмет на кметство Кабиле,община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16.</w:t>
      </w:r>
      <w:r w:rsidRPr="00AD5CD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17.</w:t>
      </w:r>
      <w:r w:rsidRPr="00AD5CDF">
        <w:t xml:space="preserve"> </w:t>
      </w:r>
      <w:r>
        <w:t>Проект на решение относно обявяване за избран кмет на кметство Каравелово,община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lastRenderedPageBreak/>
        <w:t>18.</w:t>
      </w:r>
      <w:r w:rsidRPr="00AD5CDF">
        <w:t xml:space="preserve"> </w:t>
      </w:r>
      <w:r>
        <w:t>Проект на решение относно обявяване за избран кмет на кметство Козарево,община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19.</w:t>
      </w:r>
      <w:r w:rsidRPr="00AD5CDF">
        <w:t xml:space="preserve"> </w:t>
      </w:r>
      <w:r>
        <w:t>Проект на решение относно обявяване за избран кмет на кметство Коневец,община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20.</w:t>
      </w:r>
      <w:r w:rsidRPr="00AD5CDF">
        <w:t xml:space="preserve"> </w:t>
      </w:r>
      <w:r>
        <w:t>Проект на решение относно обявяване за избран кмет на кметство Крумово,община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21.</w:t>
      </w:r>
      <w:r w:rsidRPr="00AD5CDF">
        <w:t xml:space="preserve"> </w:t>
      </w:r>
      <w:r>
        <w:t>Проект на решение относно обявяване за избран кмет на кметство Кукорево,община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0F7A8B" w:rsidRDefault="000F7A8B" w:rsidP="000F7A8B">
      <w:pPr>
        <w:spacing w:line="300" w:lineRule="exact"/>
        <w:jc w:val="both"/>
      </w:pPr>
      <w:r>
        <w:t>22.</w:t>
      </w:r>
      <w:r w:rsidRPr="00AD5CD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23.</w:t>
      </w:r>
      <w:r w:rsidRPr="00AD5CDF">
        <w:t xml:space="preserve"> </w:t>
      </w:r>
      <w:r>
        <w:t>Проект на решение относно обявяване за избран кмет на кметство Меден кладенец,община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24.</w:t>
      </w:r>
      <w:r w:rsidRPr="00AD5CDF">
        <w:t xml:space="preserve"> </w:t>
      </w:r>
      <w:r>
        <w:t>Проект на решение относно обявяване за избран кмет на кметство Межда,община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25.</w:t>
      </w:r>
      <w:r w:rsidRPr="00AD5CDF">
        <w:t xml:space="preserve"> </w:t>
      </w:r>
      <w:r>
        <w:t>Проект на решение относно обявяване за избран кмет на кметство Миладиновци,община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26.</w:t>
      </w:r>
      <w:r w:rsidRPr="00AD5CD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27.</w:t>
      </w:r>
      <w:r w:rsidRPr="00AD5CDF">
        <w:t xml:space="preserve"> </w:t>
      </w:r>
      <w:r>
        <w:t>Проект на решение относно обявяване за избран кмет на кметство Овчи кладенец,община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28.</w:t>
      </w:r>
      <w:r w:rsidRPr="00AD5CDF">
        <w:t xml:space="preserve"> </w:t>
      </w:r>
      <w:r>
        <w:t>Проект на решение относно обявяване за избран кмет на кметство Окоп,община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29.</w:t>
      </w:r>
      <w:r w:rsidRPr="00AD5CD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30.</w:t>
      </w:r>
      <w:r w:rsidRPr="00AD5CDF">
        <w:t xml:space="preserve"> </w:t>
      </w:r>
      <w:r>
        <w:t>Проект на решение относно обявяване за избран кмет на кметство Робово,община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31.</w:t>
      </w:r>
      <w:r w:rsidRPr="00AD5CDF">
        <w:t xml:space="preserve"> </w:t>
      </w:r>
      <w:r>
        <w:t>Проект на решение относно обявяване за избран кмет на кметство Роза,община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32.</w:t>
      </w:r>
      <w:r w:rsidRPr="00AD5CDF">
        <w:t xml:space="preserve"> </w:t>
      </w:r>
      <w:r>
        <w:t>Проект на решение относно обявяване за избран кмет на кметство Савино,община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33.</w:t>
      </w:r>
      <w:r w:rsidRPr="00AD5CDF">
        <w:t xml:space="preserve"> </w:t>
      </w:r>
      <w:r>
        <w:t>Проект на решение относно обявяване за избран кмет на кметство Симеоново,община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34.</w:t>
      </w:r>
      <w:r w:rsidRPr="00AD5CD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lastRenderedPageBreak/>
        <w:t>35.</w:t>
      </w:r>
      <w:r w:rsidRPr="00AD5CDF">
        <w:t xml:space="preserve"> </w:t>
      </w:r>
      <w:r>
        <w:t>Проект на решение относно обявяване за избран кмет на кметство Сламино,община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36.</w:t>
      </w:r>
      <w:r w:rsidRPr="00AD5CDF">
        <w:t xml:space="preserve"> </w:t>
      </w:r>
      <w:r>
        <w:t>Проект на решение относно обявяване за избран кмет на кметство Стара река,община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37.</w:t>
      </w:r>
      <w:r w:rsidRPr="00AD5CDF">
        <w:t xml:space="preserve"> </w:t>
      </w:r>
      <w:r>
        <w:t>Проект на решение относно обявяване за избран кмет на кметство Тенево,община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38.</w:t>
      </w:r>
      <w:r w:rsidRPr="00AD5CD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39.</w:t>
      </w:r>
      <w:r w:rsidRPr="00AD5CDF">
        <w:t xml:space="preserve"> </w:t>
      </w:r>
      <w:r>
        <w:t>Проект на решение относно обявяване за избран кмет на кметство Хаджидимитрово,община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40.</w:t>
      </w:r>
      <w:r w:rsidRPr="00AD5CD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41.</w:t>
      </w:r>
      <w:r w:rsidRPr="00AD5CDF">
        <w:t xml:space="preserve"> </w:t>
      </w:r>
      <w:r w:rsidRPr="00F910D4">
        <w:t>Проект на решение относно</w:t>
      </w:r>
      <w:r w:rsidRPr="000A76C1">
        <w:t xml:space="preserve"> </w:t>
      </w:r>
      <w:r>
        <w:t>допускане на кандидати за кметове на кметства до участие във втори тур.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Default="000F7A8B" w:rsidP="000F7A8B">
      <w:pPr>
        <w:spacing w:line="300" w:lineRule="exact"/>
        <w:jc w:val="both"/>
      </w:pPr>
      <w:r>
        <w:t>42.</w:t>
      </w:r>
      <w:r w:rsidRPr="00AD5CDF">
        <w:t xml:space="preserve"> </w:t>
      </w:r>
      <w:r>
        <w:t>Проект на решение относно обявяване за избран кмет на кметство Челник,община Тунджа,</w:t>
      </w:r>
      <w:r w:rsidRPr="00B66AD4">
        <w:t xml:space="preserve"> област </w:t>
      </w:r>
      <w:r>
        <w:t>Ямбол</w:t>
      </w:r>
      <w:r w:rsidRPr="00B66AD4">
        <w:t>, на първи тур</w:t>
      </w:r>
      <w:r>
        <w:t>.</w:t>
      </w:r>
    </w:p>
    <w:p w:rsidR="000F7A8B" w:rsidRDefault="000F7A8B" w:rsidP="000F7A8B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Докладва:Марко </w:t>
      </w:r>
      <w:proofErr w:type="spellStart"/>
      <w:r>
        <w:t>Бумбаров</w:t>
      </w:r>
      <w:proofErr w:type="spellEnd"/>
    </w:p>
    <w:p w:rsidR="000F7A8B" w:rsidRPr="00BE4E47" w:rsidRDefault="000F7A8B" w:rsidP="000F7A8B">
      <w:pPr>
        <w:jc w:val="both"/>
      </w:pPr>
      <w:r>
        <w:t xml:space="preserve">43.Проект на решение относно </w:t>
      </w:r>
      <w:r w:rsidRPr="00BE4E47">
        <w:t>утвърждаване и одобряване на образци на бюлетини за произвеждане на втори тур за избори за кметове на 01 ноември 2015 г.</w:t>
      </w:r>
    </w:p>
    <w:p w:rsidR="000F7A8B" w:rsidRDefault="000F7A8B" w:rsidP="000F7A8B">
      <w:pPr>
        <w:spacing w:line="300" w:lineRule="exact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Докладва:Марко </w:t>
      </w:r>
      <w:proofErr w:type="spellStart"/>
      <w:r>
        <w:t>Бумбаров</w:t>
      </w:r>
      <w:proofErr w:type="spellEnd"/>
    </w:p>
    <w:p w:rsidR="000F7A8B" w:rsidRPr="00BE4E47" w:rsidRDefault="000F7A8B" w:rsidP="000F7A8B">
      <w:pPr>
        <w:jc w:val="both"/>
      </w:pPr>
      <w:r>
        <w:t xml:space="preserve">44.Проект на решение относно </w:t>
      </w:r>
      <w:r w:rsidRPr="00BE4E47">
        <w:t xml:space="preserve">предаване на ТЗ на ГД „ГРАО“ избирателните списъци от гласуване на първи тур за изборите за общински </w:t>
      </w:r>
      <w:proofErr w:type="spellStart"/>
      <w:r w:rsidRPr="00BE4E47">
        <w:t>съветници</w:t>
      </w:r>
      <w:proofErr w:type="spellEnd"/>
      <w:r w:rsidRPr="00BE4E47">
        <w:t xml:space="preserve"> и за кметове   в Община „Тунджа“</w:t>
      </w:r>
    </w:p>
    <w:p w:rsidR="000F7A8B" w:rsidRPr="00BE4E47" w:rsidRDefault="000F7A8B" w:rsidP="000F7A8B">
      <w:pPr>
        <w:spacing w:line="300" w:lineRule="exact"/>
        <w:jc w:val="both"/>
      </w:pPr>
    </w:p>
    <w:p w:rsidR="000F7A8B" w:rsidRPr="00BE4E47" w:rsidRDefault="000F7A8B" w:rsidP="000F7A8B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4E47">
        <w:t xml:space="preserve">Докладва: Марко </w:t>
      </w:r>
      <w:proofErr w:type="spellStart"/>
      <w:r w:rsidRPr="00BE4E47">
        <w:t>Бумбаров</w:t>
      </w:r>
      <w:proofErr w:type="spellEnd"/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A4"/>
    <w:rsid w:val="000971B6"/>
    <w:rsid w:val="000C3BF2"/>
    <w:rsid w:val="000F7A8B"/>
    <w:rsid w:val="00F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2015-10-31T08:39:00Z</dcterms:created>
  <dcterms:modified xsi:type="dcterms:W3CDTF">2015-10-31T08:41:00Z</dcterms:modified>
</cp:coreProperties>
</file>