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96" w:rsidRPr="00B37DF8" w:rsidRDefault="00D66196" w:rsidP="00C24E74">
      <w:pPr>
        <w:spacing w:after="200" w:line="276" w:lineRule="auto"/>
        <w:ind w:left="708" w:firstLine="708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в община Тунджа, област Ямбол</w:t>
      </w:r>
    </w:p>
    <w:p w:rsidR="00C24E74" w:rsidRPr="00B37DF8" w:rsidRDefault="00C24E74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196" w:rsidRPr="00B37DF8" w:rsidRDefault="00D66196" w:rsidP="00D6619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 Р О Т О К О Л</w:t>
      </w:r>
    </w:p>
    <w:p w:rsidR="00702749" w:rsidRDefault="00D66196" w:rsidP="007027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№ </w:t>
      </w:r>
      <w:r w:rsidR="00687693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51</w:t>
      </w:r>
    </w:p>
    <w:p w:rsidR="00B37DF8" w:rsidRPr="00B37DF8" w:rsidRDefault="00B37DF8" w:rsidP="007027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196" w:rsidRPr="00B37DF8" w:rsidRDefault="00D66196" w:rsidP="0070274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687693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04</w:t>
      </w:r>
      <w:r w:rsidR="0005518B"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9D3203"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октомври</w:t>
      </w: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2020 г.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се проведе заседание на Общинска избирателна комисия в община Тунджа, област Ямбол при следния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 н е в е н   р е д: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767B14" w:rsidRPr="00B37DF8" w:rsidRDefault="00D66196" w:rsidP="006876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hAnsi="Times New Roman" w:cs="Times New Roman"/>
          <w:sz w:val="24"/>
          <w:szCs w:val="24"/>
        </w:rPr>
        <w:t>1.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87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за решение за избиране на кмет на кметство с. Тенево, община Тунджа, област Ямбол</w:t>
      </w:r>
    </w:p>
    <w:p w:rsidR="00D66196" w:rsidRPr="00B37DF8" w:rsidRDefault="0099093B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Докладчик: Биляна Кавалджиева</w:t>
      </w:r>
    </w:p>
    <w:p w:rsidR="00A41219" w:rsidRPr="00B37DF8" w:rsidRDefault="00A41219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ПРИСЪСТВАТ: Силвия Атанасова, Росица</w:t>
      </w:r>
      <w:r w:rsidR="00E3433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3433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E3433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Биляна Кавалджиева, Силвия Михалева, 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Нели Стоянова, </w:t>
      </w:r>
      <w:proofErr w:type="spellStart"/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Живко Тодоров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Живка Колева, 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Ирина Нейкова</w:t>
      </w:r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Димитър Събев</w:t>
      </w:r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687693" w:rsidRPr="0068769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68769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Елена Иванова, Магдалена Димитрова и Симеон Симеонов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Отсъстващи 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–</w:t>
      </w:r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няма.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397F43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бе </w:t>
      </w:r>
      <w:r w:rsidR="008E0D0E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открито в </w:t>
      </w:r>
      <w:r w:rsidR="00A073E5">
        <w:rPr>
          <w:rFonts w:ascii="Times New Roman" w:eastAsia="Calibri" w:hAnsi="Times New Roman" w:cs="Times New Roman"/>
          <w:sz w:val="24"/>
          <w:szCs w:val="24"/>
          <w:lang w:eastAsia="bg-BG"/>
        </w:rPr>
        <w:t>22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:3</w:t>
      </w:r>
      <w:r w:rsidR="00A4121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D66196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 и председателствано от Силвия Атанасова –председател на комисията.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0D0E" w:rsidRPr="00B37DF8" w:rsidRDefault="00D66196" w:rsidP="002554D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hAnsi="Times New Roman" w:cs="Times New Roman"/>
          <w:sz w:val="24"/>
          <w:szCs w:val="24"/>
        </w:rPr>
        <w:t>ПРЕДСЕД</w:t>
      </w:r>
      <w:r w:rsidR="008E0D0E" w:rsidRPr="00B37DF8">
        <w:rPr>
          <w:rFonts w:ascii="Times New Roman" w:hAnsi="Times New Roman" w:cs="Times New Roman"/>
          <w:sz w:val="24"/>
          <w:szCs w:val="24"/>
        </w:rPr>
        <w:t>АТ</w:t>
      </w:r>
      <w:r w:rsidR="00A41219" w:rsidRPr="00B37DF8">
        <w:rPr>
          <w:rFonts w:ascii="Times New Roman" w:hAnsi="Times New Roman" w:cs="Times New Roman"/>
          <w:sz w:val="24"/>
          <w:szCs w:val="24"/>
        </w:rPr>
        <w:t xml:space="preserve">ЕЛ СИЛВИЯ </w:t>
      </w:r>
      <w:r w:rsidR="00687693">
        <w:rPr>
          <w:rFonts w:ascii="Times New Roman" w:hAnsi="Times New Roman" w:cs="Times New Roman"/>
          <w:sz w:val="24"/>
          <w:szCs w:val="24"/>
        </w:rPr>
        <w:t>АТАНАСОВА: Добър вечер</w:t>
      </w:r>
      <w:r w:rsidRPr="00B37DF8">
        <w:rPr>
          <w:rFonts w:ascii="Times New Roman" w:hAnsi="Times New Roman" w:cs="Times New Roman"/>
          <w:sz w:val="24"/>
          <w:szCs w:val="24"/>
        </w:rPr>
        <w:t xml:space="preserve">, колеги. В залата </w:t>
      </w:r>
      <w:r w:rsidR="00687693">
        <w:rPr>
          <w:rFonts w:ascii="Times New Roman" w:hAnsi="Times New Roman" w:cs="Times New Roman"/>
          <w:sz w:val="24"/>
          <w:szCs w:val="24"/>
        </w:rPr>
        <w:t xml:space="preserve">присъстват 13 </w:t>
      </w:r>
      <w:r w:rsidRPr="00B37DF8">
        <w:rPr>
          <w:rFonts w:ascii="Times New Roman" w:hAnsi="Times New Roman" w:cs="Times New Roman"/>
          <w:sz w:val="24"/>
          <w:szCs w:val="24"/>
        </w:rPr>
        <w:t xml:space="preserve">членове на комисията, имаме кворум, откривам заседанието. За днешното заседание предлагам гласуването да бъде отчитано от колегата </w:t>
      </w:r>
      <w:r w:rsidR="00702749" w:rsidRPr="00B37DF8">
        <w:rPr>
          <w:rFonts w:ascii="Times New Roman" w:hAnsi="Times New Roman" w:cs="Times New Roman"/>
          <w:sz w:val="24"/>
          <w:szCs w:val="24"/>
        </w:rPr>
        <w:t>Живко Тодоров</w:t>
      </w:r>
      <w:r w:rsidRPr="00B37DF8">
        <w:rPr>
          <w:rFonts w:ascii="Times New Roman" w:hAnsi="Times New Roman" w:cs="Times New Roman"/>
          <w:sz w:val="24"/>
          <w:szCs w:val="24"/>
        </w:rPr>
        <w:t xml:space="preserve">, за протоколиране предлагам колегата Силвия Михалева. Предлагам Ви следния дневен ред: </w:t>
      </w:r>
      <w:r w:rsidR="00F96781" w:rsidRPr="00B37DF8">
        <w:rPr>
          <w:rFonts w:ascii="Times New Roman" w:hAnsi="Times New Roman" w:cs="Times New Roman"/>
          <w:sz w:val="24"/>
          <w:szCs w:val="24"/>
        </w:rPr>
        <w:t>1</w:t>
      </w:r>
      <w:r w:rsidR="00702749" w:rsidRPr="00B37DF8">
        <w:rPr>
          <w:rFonts w:ascii="Times New Roman" w:hAnsi="Times New Roman" w:cs="Times New Roman"/>
          <w:sz w:val="24"/>
          <w:szCs w:val="24"/>
        </w:rPr>
        <w:t xml:space="preserve">. </w:t>
      </w:r>
      <w:r w:rsidR="00687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за решение за избиране на кмет на кметство с. Тенево, община Тунджа, област Ямбол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Други предложения  или допълнения? Няма. Който е съгласен с направеното предложение, моля да гласува.</w:t>
      </w:r>
    </w:p>
    <w:p w:rsidR="00D66196" w:rsidRPr="00B37DF8" w:rsidRDefault="00D66196" w:rsidP="00A7672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Гласували </w:t>
      </w:r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>13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„За; Силв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ия Атанасова, Росица </w:t>
      </w:r>
      <w:proofErr w:type="spellStart"/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B77535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Биляна Кавалджиева</w:t>
      </w:r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Силвия Михалева</w:t>
      </w:r>
      <w:r w:rsidR="00A47BAC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Нели Стоянова</w:t>
      </w:r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>, Живко Тодоров ,</w:t>
      </w:r>
      <w:r w:rsidR="009D3203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Ирина Нейкова</w:t>
      </w:r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Димитър Събев, Симеон Симеонов, Елена Иванова, Магдалена </w:t>
      </w:r>
      <w:proofErr w:type="spellStart"/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>Диитрова</w:t>
      </w:r>
      <w:proofErr w:type="spellEnd"/>
      <w:r w:rsidR="0068769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702749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и Живка Колева</w:t>
      </w:r>
      <w:r w:rsidR="00F96781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„Против“ – няма. </w:t>
      </w:r>
    </w:p>
    <w:p w:rsidR="00D66196" w:rsidRPr="00B37DF8" w:rsidRDefault="00D66196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След като не бяха направени нови предложения, допълнения, възражения срещу така предложения дневен ред, преминаваме към разглеждането му.</w:t>
      </w:r>
    </w:p>
    <w:p w:rsidR="00F96781" w:rsidRPr="00B37DF8" w:rsidRDefault="00F96781" w:rsidP="00C24E7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821F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37DF8">
        <w:rPr>
          <w:rFonts w:ascii="Times New Roman" w:eastAsia="Calibri" w:hAnsi="Times New Roman" w:cs="Times New Roman"/>
          <w:sz w:val="24"/>
          <w:szCs w:val="24"/>
        </w:rPr>
        <w:t>ПРЕДСЕДАТЕЛ СИЛВИЯ АТАНАСОВА: Преминаваме към първа точка от дневния ред</w:t>
      </w:r>
      <w:r w:rsidR="00F96781" w:rsidRPr="00B37DF8">
        <w:rPr>
          <w:rFonts w:ascii="Times New Roman" w:eastAsia="Calibri" w:hAnsi="Times New Roman" w:cs="Times New Roman"/>
          <w:sz w:val="24"/>
          <w:szCs w:val="24"/>
        </w:rPr>
        <w:t>:</w:t>
      </w:r>
      <w:r w:rsidR="00A47BAC" w:rsidRPr="00B37DF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E0D0E" w:rsidRPr="00B37DF8"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="009D3203" w:rsidRPr="00B37DF8">
        <w:rPr>
          <w:rFonts w:ascii="Times New Roman" w:hAnsi="Times New Roman" w:cs="Times New Roman"/>
          <w:sz w:val="24"/>
          <w:szCs w:val="24"/>
        </w:rPr>
        <w:t>.</w:t>
      </w:r>
      <w:r w:rsidR="00687693" w:rsidRPr="00687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876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за решение за избиране на кмет на кметство с. Тенево, община Тунджа, област Ямбол</w:t>
      </w:r>
      <w:r w:rsidR="00702749" w:rsidRPr="00B37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554D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A47BAC" w:rsidRPr="00B37DF8">
        <w:rPr>
          <w:rFonts w:ascii="Times New Roman" w:hAnsi="Times New Roman" w:cs="Times New Roman"/>
          <w:color w:val="333333"/>
          <w:sz w:val="24"/>
          <w:szCs w:val="24"/>
        </w:rPr>
        <w:t xml:space="preserve">Докладчикът, </w:t>
      </w:r>
      <w:r w:rsidR="00A41219" w:rsidRPr="00B37DF8">
        <w:rPr>
          <w:rFonts w:ascii="Times New Roman" w:hAnsi="Times New Roman" w:cs="Times New Roman"/>
          <w:color w:val="333333"/>
          <w:sz w:val="24"/>
          <w:szCs w:val="24"/>
        </w:rPr>
        <w:t>Биляна Кавалджиева</w:t>
      </w:r>
      <w:r w:rsidR="00A47BAC" w:rsidRPr="00B37DF8">
        <w:rPr>
          <w:rFonts w:ascii="Times New Roman" w:hAnsi="Times New Roman" w:cs="Times New Roman"/>
          <w:color w:val="333333"/>
          <w:sz w:val="24"/>
          <w:szCs w:val="24"/>
        </w:rPr>
        <w:t>, заповядайте</w:t>
      </w:r>
      <w:r w:rsidR="00F96781" w:rsidRPr="00B37D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7693" w:rsidRPr="00687693" w:rsidRDefault="00A41219" w:rsidP="002554D5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54D5">
        <w:rPr>
          <w:rFonts w:ascii="Times New Roman" w:hAnsi="Times New Roman" w:cs="Times New Roman"/>
          <w:sz w:val="24"/>
          <w:szCs w:val="24"/>
        </w:rPr>
        <w:lastRenderedPageBreak/>
        <w:t>БИЛЯНА КАВАЛДЖИЕВА</w:t>
      </w:r>
      <w:r w:rsidR="00397C4B" w:rsidRPr="002554D5">
        <w:rPr>
          <w:rFonts w:ascii="Times New Roman" w:hAnsi="Times New Roman" w:cs="Times New Roman"/>
          <w:sz w:val="24"/>
          <w:szCs w:val="24"/>
        </w:rPr>
        <w:t xml:space="preserve">: </w:t>
      </w:r>
      <w:r w:rsidR="00A073E5" w:rsidRPr="002554D5">
        <w:rPr>
          <w:rFonts w:ascii="Times New Roman" w:hAnsi="Times New Roman" w:cs="Times New Roman"/>
          <w:sz w:val="24"/>
          <w:szCs w:val="24"/>
        </w:rPr>
        <w:t xml:space="preserve">Уважаеми колеги, </w:t>
      </w:r>
      <w:r w:rsidR="00A073E5" w:rsidRPr="002554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687693" w:rsidRPr="0068769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452 от Изборния кодекс и въз основа на получените данни от протоколите на СИК</w:t>
      </w:r>
      <w:r w:rsidR="00A073E5" w:rsidRPr="002554D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предлагам Общинска избирателна комисия Тунджа да вземе следното решение:</w:t>
      </w:r>
    </w:p>
    <w:p w:rsidR="00687693" w:rsidRPr="00687693" w:rsidRDefault="00687693" w:rsidP="00255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693" w:rsidRPr="00687693" w:rsidRDefault="00687693" w:rsidP="00255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6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на: кметство </w:t>
      </w:r>
      <w:proofErr w:type="spellStart"/>
      <w:r w:rsidRPr="00687693">
        <w:rPr>
          <w:rFonts w:ascii="Times New Roman" w:eastAsia="Times New Roman" w:hAnsi="Times New Roman" w:cs="Times New Roman"/>
          <w:sz w:val="24"/>
          <w:szCs w:val="24"/>
          <w:lang w:eastAsia="bg-BG"/>
        </w:rPr>
        <w:t>с.Тенево</w:t>
      </w:r>
      <w:proofErr w:type="spellEnd"/>
      <w:r w:rsidRPr="00687693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Ямбол, на втори тур</w:t>
      </w:r>
    </w:p>
    <w:p w:rsidR="00687693" w:rsidRPr="00687693" w:rsidRDefault="00687693" w:rsidP="002554D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6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ДИМИТРОВ КОМИТОВ </w:t>
      </w:r>
    </w:p>
    <w:p w:rsidR="00687693" w:rsidRPr="00687693" w:rsidRDefault="00687693" w:rsidP="002554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8769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(собствено, бащино и фамилно име)</w:t>
      </w:r>
    </w:p>
    <w:p w:rsidR="00687693" w:rsidRPr="00687693" w:rsidRDefault="00687693" w:rsidP="0025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693" w:rsidRPr="00687693" w:rsidRDefault="00687693" w:rsidP="0025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6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FD69C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</w:t>
      </w:r>
      <w:bookmarkStart w:id="0" w:name="_GoBack"/>
      <w:bookmarkEnd w:id="0"/>
      <w:r w:rsidRPr="0068769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ИНИЦИАТИВЕН КОМИТЕТ,</w:t>
      </w:r>
    </w:p>
    <w:p w:rsidR="00687693" w:rsidRPr="00687693" w:rsidRDefault="00687693" w:rsidP="002554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8769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687693" w:rsidRPr="00687693" w:rsidRDefault="00687693" w:rsidP="006876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8769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получил 453 действителни гласове.</w:t>
      </w:r>
    </w:p>
    <w:p w:rsidR="00687693" w:rsidRPr="00687693" w:rsidRDefault="00687693" w:rsidP="006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87693" w:rsidRPr="00687693" w:rsidRDefault="00687693" w:rsidP="00687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37DF8" w:rsidRPr="00B37DF8" w:rsidRDefault="00687693" w:rsidP="006876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8769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пред ЦИК, чрез ОИК в тридневен срок от обявяването му по реда на чл. 88 от Изборния кодекс.</w:t>
      </w:r>
    </w:p>
    <w:p w:rsidR="00B37DF8" w:rsidRPr="00B37DF8" w:rsidRDefault="00B37DF8" w:rsidP="00B37DF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 СИЛВИЯ АТАНАСОВА: Някакви възражения, предложения и забележки по проекта за решението има ли? 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няма такива моля, който е съгласен да гласува. 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Pr="00B37DF8" w:rsidRDefault="00A073E5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Гласували 13</w:t>
      </w:r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членове на ОИК: „За“: Силвия Атанасова, Росица </w:t>
      </w:r>
      <w:proofErr w:type="spellStart"/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Гриванова</w:t>
      </w:r>
      <w:proofErr w:type="spellEnd"/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Биляна Кавалджиева, Силвия Михалева, </w:t>
      </w:r>
      <w:proofErr w:type="spellStart"/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Дилиян</w:t>
      </w:r>
      <w:proofErr w:type="spellEnd"/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Царев, Нели Стоянова, Живка Колева, Димитър </w:t>
      </w:r>
      <w:proofErr w:type="spellStart"/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Събев,Живко</w:t>
      </w:r>
      <w:proofErr w:type="spellEnd"/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Тодоров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, Симеон Симеонов, Елена Иванова, Магдалена Димитрова</w:t>
      </w:r>
      <w:r w:rsidR="00B37DF8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 Ирина Нейкова. Против“ – няма.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Pr="00B37DF8" w:rsidRDefault="00A073E5" w:rsidP="00B37DF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Решението е прието с №197 -МИ от 04</w:t>
      </w:r>
      <w:r w:rsidR="00B37DF8" w:rsidRPr="00B37DF8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.10.2020 г.</w:t>
      </w:r>
    </w:p>
    <w:p w:rsidR="00B37DF8" w:rsidRPr="00B37DF8" w:rsidRDefault="00B37DF8" w:rsidP="00B37D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След като  е изчерпан дневния ред закривам </w:t>
      </w:r>
      <w:r w:rsidR="001C778D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</w:t>
      </w:r>
      <w:r w:rsidR="00397C4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то на комисията в </w:t>
      </w:r>
      <w:r w:rsidR="00A073E5">
        <w:rPr>
          <w:rFonts w:ascii="Times New Roman" w:eastAsia="Calibri" w:hAnsi="Times New Roman" w:cs="Times New Roman"/>
          <w:sz w:val="24"/>
          <w:szCs w:val="24"/>
          <w:lang w:eastAsia="bg-BG"/>
        </w:rPr>
        <w:t>23:00</w:t>
      </w:r>
      <w:r w:rsidR="00E633BB"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B37DF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часа. 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7DF8" w:rsidRDefault="00B37DF8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37DF8" w:rsidRDefault="00B37DF8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ПРЕДСЕДАТЕЛ: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Силвия Атанасова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97F43" w:rsidRPr="00B37DF8" w:rsidRDefault="00D66196" w:rsidP="00397F4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СЕКРЕТАР:</w:t>
      </w:r>
    </w:p>
    <w:p w:rsidR="00D66196" w:rsidRPr="00B37DF8" w:rsidRDefault="00D66196" w:rsidP="00397F4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B37DF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Биляна Кавалджиева </w:t>
      </w:r>
    </w:p>
    <w:p w:rsidR="00D66196" w:rsidRPr="00B37DF8" w:rsidRDefault="00D66196" w:rsidP="00D6619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66196" w:rsidRPr="00B37DF8" w:rsidRDefault="00D66196" w:rsidP="00D6619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7492" w:rsidRPr="00B37DF8" w:rsidRDefault="007C7492">
      <w:pPr>
        <w:rPr>
          <w:rFonts w:ascii="Times New Roman" w:hAnsi="Times New Roman" w:cs="Times New Roman"/>
          <w:sz w:val="24"/>
          <w:szCs w:val="24"/>
        </w:rPr>
      </w:pPr>
    </w:p>
    <w:sectPr w:rsidR="007C7492" w:rsidRPr="00B37D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0B" w:rsidRDefault="00E2650B" w:rsidP="00702A29">
      <w:pPr>
        <w:spacing w:after="0" w:line="240" w:lineRule="auto"/>
      </w:pPr>
      <w:r>
        <w:separator/>
      </w:r>
    </w:p>
  </w:endnote>
  <w:endnote w:type="continuationSeparator" w:id="0">
    <w:p w:rsidR="00E2650B" w:rsidRDefault="00E2650B" w:rsidP="0070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0B" w:rsidRDefault="00E2650B" w:rsidP="00702A29">
      <w:pPr>
        <w:spacing w:after="0" w:line="240" w:lineRule="auto"/>
      </w:pPr>
      <w:r>
        <w:separator/>
      </w:r>
    </w:p>
  </w:footnote>
  <w:footnote w:type="continuationSeparator" w:id="0">
    <w:p w:rsidR="00E2650B" w:rsidRDefault="00E2650B" w:rsidP="00702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A29" w:rsidRDefault="00702A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0FD5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1600"/>
    <w:multiLevelType w:val="multilevel"/>
    <w:tmpl w:val="7DA6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44737"/>
    <w:multiLevelType w:val="multilevel"/>
    <w:tmpl w:val="A85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2608C"/>
    <w:multiLevelType w:val="multilevel"/>
    <w:tmpl w:val="591A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66577"/>
    <w:multiLevelType w:val="multilevel"/>
    <w:tmpl w:val="983E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A3420"/>
    <w:multiLevelType w:val="multilevel"/>
    <w:tmpl w:val="E99C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966F1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74958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E3EE4"/>
    <w:multiLevelType w:val="hybridMultilevel"/>
    <w:tmpl w:val="3EF814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84994"/>
    <w:multiLevelType w:val="multilevel"/>
    <w:tmpl w:val="FA4CC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72DF5"/>
    <w:multiLevelType w:val="multilevel"/>
    <w:tmpl w:val="83C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34A1B"/>
    <w:multiLevelType w:val="hybridMultilevel"/>
    <w:tmpl w:val="CD7227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2F"/>
    <w:rsid w:val="0005518B"/>
    <w:rsid w:val="000E2662"/>
    <w:rsid w:val="001C778D"/>
    <w:rsid w:val="00246997"/>
    <w:rsid w:val="00251E40"/>
    <w:rsid w:val="002554D5"/>
    <w:rsid w:val="002C39CB"/>
    <w:rsid w:val="003852E9"/>
    <w:rsid w:val="00397C4B"/>
    <w:rsid w:val="00397F43"/>
    <w:rsid w:val="003B53F2"/>
    <w:rsid w:val="004737D3"/>
    <w:rsid w:val="004B2E73"/>
    <w:rsid w:val="00545ADF"/>
    <w:rsid w:val="00580B9F"/>
    <w:rsid w:val="00593C69"/>
    <w:rsid w:val="00654991"/>
    <w:rsid w:val="00687693"/>
    <w:rsid w:val="00702749"/>
    <w:rsid w:val="00702A29"/>
    <w:rsid w:val="00767B14"/>
    <w:rsid w:val="007B5E82"/>
    <w:rsid w:val="007C443C"/>
    <w:rsid w:val="007C7492"/>
    <w:rsid w:val="007D37BE"/>
    <w:rsid w:val="00821FD5"/>
    <w:rsid w:val="00827607"/>
    <w:rsid w:val="00837F9B"/>
    <w:rsid w:val="00860526"/>
    <w:rsid w:val="008E0D0E"/>
    <w:rsid w:val="00931A5B"/>
    <w:rsid w:val="009541F9"/>
    <w:rsid w:val="00975D2F"/>
    <w:rsid w:val="00980244"/>
    <w:rsid w:val="0099093B"/>
    <w:rsid w:val="009D3203"/>
    <w:rsid w:val="00A062EC"/>
    <w:rsid w:val="00A073E5"/>
    <w:rsid w:val="00A41219"/>
    <w:rsid w:val="00A47BAC"/>
    <w:rsid w:val="00A7672A"/>
    <w:rsid w:val="00AA13F3"/>
    <w:rsid w:val="00B16C21"/>
    <w:rsid w:val="00B27AC9"/>
    <w:rsid w:val="00B37DF8"/>
    <w:rsid w:val="00B77535"/>
    <w:rsid w:val="00C24E74"/>
    <w:rsid w:val="00CD47AD"/>
    <w:rsid w:val="00CE0A7D"/>
    <w:rsid w:val="00CE621D"/>
    <w:rsid w:val="00CE6C99"/>
    <w:rsid w:val="00D466B5"/>
    <w:rsid w:val="00D66196"/>
    <w:rsid w:val="00DC4D05"/>
    <w:rsid w:val="00E2650B"/>
    <w:rsid w:val="00E303AD"/>
    <w:rsid w:val="00E34333"/>
    <w:rsid w:val="00E633BB"/>
    <w:rsid w:val="00EC593B"/>
    <w:rsid w:val="00F03505"/>
    <w:rsid w:val="00F96781"/>
    <w:rsid w:val="00FD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7F00-6E74-4095-AB42-2E6D93AD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6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39C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37F9B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46997"/>
    <w:rPr>
      <w:b/>
      <w:bCs/>
    </w:rPr>
  </w:style>
  <w:style w:type="paragraph" w:styleId="a8">
    <w:name w:val="header"/>
    <w:basedOn w:val="a"/>
    <w:link w:val="a9"/>
    <w:uiPriority w:val="99"/>
    <w:unhideWhenUsed/>
    <w:rsid w:val="00702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02A29"/>
  </w:style>
  <w:style w:type="paragraph" w:styleId="aa">
    <w:name w:val="footer"/>
    <w:basedOn w:val="a"/>
    <w:link w:val="ab"/>
    <w:uiPriority w:val="99"/>
    <w:unhideWhenUsed/>
    <w:rsid w:val="00702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0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1</dc:creator>
  <cp:keywords/>
  <dc:description/>
  <cp:lastModifiedBy>OIK 1</cp:lastModifiedBy>
  <cp:revision>3</cp:revision>
  <cp:lastPrinted>2020-10-05T08:26:00Z</cp:lastPrinted>
  <dcterms:created xsi:type="dcterms:W3CDTF">2020-10-05T08:27:00Z</dcterms:created>
  <dcterms:modified xsi:type="dcterms:W3CDTF">2020-10-05T08:27:00Z</dcterms:modified>
</cp:coreProperties>
</file>