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797EDC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 w:rsidR="00797EDC">
        <w:rPr>
          <w:b/>
          <w:sz w:val="28"/>
          <w:szCs w:val="28"/>
          <w:lang w:val="en-US"/>
        </w:rPr>
        <w:t>09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9E7B0E" w:rsidRDefault="00866DA1" w:rsidP="009E7B0E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9E7B0E">
              <w:rPr>
                <w:color w:val="333333"/>
                <w:lang w:eastAsia="bg-BG"/>
              </w:rPr>
              <w:t xml:space="preserve"> </w:t>
            </w:r>
            <w:r w:rsidR="006E6F10">
              <w:t xml:space="preserve"> </w:t>
            </w:r>
            <w:r w:rsidR="006E6F10">
              <w:rPr>
                <w:color w:val="333333"/>
                <w:lang w:eastAsia="bg-BG"/>
              </w:rPr>
              <w:t>у</w:t>
            </w:r>
            <w:r w:rsidR="006E6F10" w:rsidRPr="006E6F10">
              <w:rPr>
                <w:color w:val="333333"/>
                <w:lang w:eastAsia="bg-BG"/>
              </w:rPr>
              <w:t xml:space="preserve">твърждаване и одобряване на образец на бюлетина  за произвеждане на нов избор на кмет на кметство с. </w:t>
            </w:r>
            <w:proofErr w:type="spellStart"/>
            <w:r w:rsidR="006E6F10" w:rsidRPr="006E6F10">
              <w:rPr>
                <w:color w:val="333333"/>
                <w:lang w:eastAsia="bg-BG"/>
              </w:rPr>
              <w:t>Teнево</w:t>
            </w:r>
            <w:proofErr w:type="spellEnd"/>
            <w:r w:rsidR="006E6F10" w:rsidRPr="006E6F10">
              <w:rPr>
                <w:color w:val="333333"/>
                <w:lang w:eastAsia="bg-BG"/>
              </w:rPr>
              <w:t xml:space="preserve">, община Тунджа, </w:t>
            </w:r>
            <w:proofErr w:type="spellStart"/>
            <w:r w:rsidR="006E6F10" w:rsidRPr="006E6F10">
              <w:rPr>
                <w:color w:val="333333"/>
                <w:lang w:eastAsia="bg-BG"/>
              </w:rPr>
              <w:t>обл</w:t>
            </w:r>
            <w:proofErr w:type="spellEnd"/>
            <w:r w:rsidR="006E6F10" w:rsidRPr="006E6F10">
              <w:rPr>
                <w:color w:val="333333"/>
                <w:lang w:eastAsia="bg-BG"/>
              </w:rPr>
              <w:t>. Ямбол, насрочен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4F230F" w:rsidP="006E6F10">
            <w:pPr>
              <w:spacing w:after="0" w:line="240" w:lineRule="auto"/>
              <w:jc w:val="center"/>
            </w:pPr>
            <w:r>
              <w:t xml:space="preserve">Силвия </w:t>
            </w:r>
            <w:r w:rsidR="006E6F10">
              <w:t>Атанасова</w:t>
            </w:r>
          </w:p>
        </w:tc>
      </w:tr>
      <w:tr w:rsidR="006E6F10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Pr="00CC58D0" w:rsidRDefault="006E6F10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Pr="00866DA1" w:rsidRDefault="006E6F10" w:rsidP="009E7B0E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Проект на решение за о</w:t>
            </w:r>
            <w:r w:rsidRPr="006E6F10">
              <w:rPr>
                <w:rFonts w:eastAsiaTheme="minorHAnsi"/>
              </w:rPr>
              <w:t xml:space="preserve">добряване тираж на бюлетините при произвеждане на нов избор на кмет на кметство с. </w:t>
            </w:r>
            <w:proofErr w:type="spellStart"/>
            <w:r w:rsidRPr="006E6F10">
              <w:rPr>
                <w:rFonts w:eastAsiaTheme="minorHAnsi"/>
              </w:rPr>
              <w:t>Teнево</w:t>
            </w:r>
            <w:proofErr w:type="spellEnd"/>
            <w:r w:rsidRPr="006E6F10">
              <w:rPr>
                <w:rFonts w:eastAsiaTheme="minorHAnsi"/>
              </w:rPr>
              <w:t xml:space="preserve">, община Тунджа, </w:t>
            </w:r>
            <w:proofErr w:type="spellStart"/>
            <w:r w:rsidRPr="006E6F10">
              <w:rPr>
                <w:rFonts w:eastAsiaTheme="minorHAnsi"/>
              </w:rPr>
              <w:t>обл</w:t>
            </w:r>
            <w:proofErr w:type="spellEnd"/>
            <w:r w:rsidRPr="006E6F10">
              <w:rPr>
                <w:rFonts w:eastAsiaTheme="minorHAnsi"/>
              </w:rPr>
              <w:t>. Ямбол, насрочен на 27.09.2020 г..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6E6F10">
            <w:pPr>
              <w:spacing w:after="0" w:line="240" w:lineRule="auto"/>
              <w:jc w:val="center"/>
            </w:pPr>
            <w:r>
              <w:t>Силвия Атанасова</w:t>
            </w:r>
          </w:p>
        </w:tc>
      </w:tr>
      <w:tr w:rsidR="006E6F10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4F0442">
            <w:pPr>
              <w:spacing w:after="0" w:line="240" w:lineRule="auto"/>
              <w:ind w:left="104" w:hanging="104"/>
              <w:jc w:val="center"/>
            </w:pPr>
            <w:r>
              <w:t>3.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9E7B0E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6E6F10">
              <w:rPr>
                <w:rFonts w:eastAsiaTheme="minorHAnsi"/>
              </w:rPr>
              <w:t xml:space="preserve">Проект на решение за </w:t>
            </w:r>
            <w:r>
              <w:rPr>
                <w:rFonts w:eastAsiaTheme="minorHAnsi"/>
              </w:rPr>
              <w:t>у</w:t>
            </w:r>
            <w:r w:rsidRPr="006E6F10">
              <w:rPr>
                <w:rFonts w:eastAsiaTheme="minorHAnsi"/>
              </w:rPr>
              <w:t>пълномощаване на членове от Общинска избирателна комисия в община Тунджа, които да приемат отпечатаните хартиени бюлетини от Областна администрация и съпровождат транспортното средство, което ще ги превози до мястото, където ще се съхраняват в Община Тунджа.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6E6F10">
            <w:pPr>
              <w:spacing w:after="0" w:line="240" w:lineRule="auto"/>
              <w:jc w:val="center"/>
            </w:pPr>
            <w:r>
              <w:t>Силвия Атанасова</w:t>
            </w:r>
          </w:p>
        </w:tc>
      </w:tr>
      <w:tr w:rsidR="006E6F10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4F0442">
            <w:pPr>
              <w:spacing w:after="0" w:line="240" w:lineRule="auto"/>
              <w:ind w:left="104" w:hanging="104"/>
              <w:jc w:val="center"/>
            </w:pPr>
            <w:r>
              <w:t>4.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Pr="006E6F10" w:rsidRDefault="006E6F10" w:rsidP="006E6F10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6E6F10">
              <w:rPr>
                <w:rFonts w:eastAsiaTheme="minorHAnsi"/>
              </w:rPr>
              <w:t xml:space="preserve">Проект на решение за </w:t>
            </w:r>
            <w:r>
              <w:rPr>
                <w:rFonts w:eastAsiaTheme="minorHAnsi"/>
              </w:rPr>
              <w:t>п</w:t>
            </w:r>
            <w:r w:rsidRPr="006E6F10">
              <w:rPr>
                <w:rFonts w:eastAsiaTheme="minorHAnsi"/>
              </w:rPr>
              <w:t xml:space="preserve">ромяна в състава на СИК на територията на община Тунджа при произвеждане на нов избор на кмет на кметство с. </w:t>
            </w:r>
            <w:proofErr w:type="spellStart"/>
            <w:r w:rsidRPr="006E6F10">
              <w:rPr>
                <w:rFonts w:eastAsiaTheme="minorHAnsi"/>
              </w:rPr>
              <w:t>Teнево</w:t>
            </w:r>
            <w:proofErr w:type="spellEnd"/>
            <w:r w:rsidRPr="006E6F10">
              <w:rPr>
                <w:rFonts w:eastAsiaTheme="minorHAnsi"/>
              </w:rPr>
              <w:t xml:space="preserve">, община Тунджа, </w:t>
            </w:r>
            <w:proofErr w:type="spellStart"/>
            <w:r w:rsidRPr="006E6F10">
              <w:rPr>
                <w:rFonts w:eastAsiaTheme="minorHAnsi"/>
              </w:rPr>
              <w:t>обл</w:t>
            </w:r>
            <w:proofErr w:type="spellEnd"/>
            <w:r w:rsidRPr="006E6F10">
              <w:rPr>
                <w:rFonts w:eastAsiaTheme="minorHAnsi"/>
              </w:rPr>
              <w:t>. Ямбол, насрочен на 27.09.2020 г..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6E6F10">
            <w:pPr>
              <w:spacing w:after="0" w:line="240" w:lineRule="auto"/>
              <w:jc w:val="center"/>
            </w:pPr>
            <w:r>
              <w:t>Силвия Атанасова</w:t>
            </w:r>
          </w:p>
        </w:tc>
      </w:tr>
      <w:tr w:rsidR="006E6F10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4F0442">
            <w:pPr>
              <w:spacing w:after="0" w:line="240" w:lineRule="auto"/>
              <w:ind w:left="104" w:hanging="104"/>
              <w:jc w:val="center"/>
            </w:pPr>
            <w:r>
              <w:t>5.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Pr="006E6F10" w:rsidRDefault="006E6F10" w:rsidP="006E6F10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6E6F10">
              <w:rPr>
                <w:rFonts w:eastAsiaTheme="minorHAnsi"/>
              </w:rPr>
              <w:t xml:space="preserve">Проект на решение за  </w:t>
            </w:r>
            <w:r>
              <w:rPr>
                <w:rFonts w:eastAsiaTheme="minorHAnsi"/>
              </w:rPr>
              <w:t>ф</w:t>
            </w:r>
            <w:r w:rsidRPr="006E6F10">
              <w:rPr>
                <w:rFonts w:eastAsiaTheme="minorHAnsi"/>
              </w:rPr>
              <w:t xml:space="preserve">ормиране на единен номер на подвижна избирателна секция в община Тунджа и назначаване на ПСИК на територията на Кметство </w:t>
            </w:r>
            <w:proofErr w:type="spellStart"/>
            <w:r w:rsidRPr="006E6F10">
              <w:rPr>
                <w:rFonts w:eastAsiaTheme="minorHAnsi"/>
              </w:rPr>
              <w:t>с.Тенево</w:t>
            </w:r>
            <w:proofErr w:type="spellEnd"/>
            <w:r w:rsidRPr="006E6F10">
              <w:rPr>
                <w:rFonts w:eastAsiaTheme="minorHAnsi"/>
              </w:rPr>
              <w:t xml:space="preserve">,  община Тунджа при произвеждане на нов избор на кмет на кметство с. </w:t>
            </w:r>
            <w:proofErr w:type="spellStart"/>
            <w:r w:rsidRPr="006E6F10">
              <w:rPr>
                <w:rFonts w:eastAsiaTheme="minorHAnsi"/>
              </w:rPr>
              <w:t>Teнево</w:t>
            </w:r>
            <w:proofErr w:type="spellEnd"/>
            <w:r w:rsidRPr="006E6F10">
              <w:rPr>
                <w:rFonts w:eastAsiaTheme="minorHAnsi"/>
              </w:rPr>
              <w:t xml:space="preserve">, община Тунджа, </w:t>
            </w:r>
            <w:proofErr w:type="spellStart"/>
            <w:r w:rsidRPr="006E6F10">
              <w:rPr>
                <w:rFonts w:eastAsiaTheme="minorHAnsi"/>
              </w:rPr>
              <w:t>обл</w:t>
            </w:r>
            <w:proofErr w:type="spellEnd"/>
            <w:r w:rsidRPr="006E6F10">
              <w:rPr>
                <w:rFonts w:eastAsiaTheme="minorHAnsi"/>
              </w:rPr>
              <w:t>. Ямбол, насрочен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6E6F10" w:rsidP="006E6F10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Силвия Атанасова</w:t>
            </w:r>
          </w:p>
        </w:tc>
      </w:tr>
      <w:tr w:rsidR="004F230F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CC58D0" w:rsidRDefault="006E6F10" w:rsidP="004F0442">
            <w:pPr>
              <w:spacing w:after="0" w:line="240" w:lineRule="auto"/>
              <w:ind w:left="104" w:hanging="104"/>
              <w:jc w:val="center"/>
            </w:pPr>
            <w:r>
              <w:t>6</w:t>
            </w:r>
            <w:r w:rsidR="004F230F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866DA1" w:rsidRDefault="004F230F" w:rsidP="004F230F">
            <w:pPr>
              <w:shd w:val="clear" w:color="auto" w:fill="FFFFFF"/>
              <w:spacing w:after="15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Default="006E6F10" w:rsidP="009B3897">
            <w:pPr>
              <w:spacing w:after="0" w:line="240" w:lineRule="auto"/>
              <w:jc w:val="center"/>
            </w:pPr>
            <w:r>
              <w:t>Силвия Михалева</w:t>
            </w: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9B3897">
        <w:rPr>
          <w:b/>
          <w:u w:val="single"/>
        </w:rPr>
        <w:t>17</w:t>
      </w:r>
      <w:r w:rsidR="00797EDC">
        <w:rPr>
          <w:b/>
          <w:u w:val="single"/>
        </w:rPr>
        <w:t>4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F230F"/>
    <w:rsid w:val="006E6F10"/>
    <w:rsid w:val="00797EDC"/>
    <w:rsid w:val="00866DA1"/>
    <w:rsid w:val="009B3897"/>
    <w:rsid w:val="009E7B0E"/>
    <w:rsid w:val="00BF70D0"/>
    <w:rsid w:val="00C701B6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3</cp:revision>
  <cp:lastPrinted>2019-10-30T14:19:00Z</cp:lastPrinted>
  <dcterms:created xsi:type="dcterms:W3CDTF">2020-09-14T11:03:00Z</dcterms:created>
  <dcterms:modified xsi:type="dcterms:W3CDTF">2020-09-14T11:11:00Z</dcterms:modified>
</cp:coreProperties>
</file>