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2F" w:rsidRPr="00964F2F" w:rsidRDefault="00964F2F" w:rsidP="009273C7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964F2F" w:rsidRPr="00964F2F" w:rsidRDefault="00964F2F" w:rsidP="00964F2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964F2F" w:rsidRPr="00964F2F" w:rsidRDefault="00964F2F" w:rsidP="00964F2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№ 2</w:t>
      </w:r>
      <w:r w:rsidR="009273C7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273C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C3139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30</w:t>
      </w:r>
      <w:bookmarkStart w:id="0" w:name="_GoBack"/>
      <w:bookmarkEnd w:id="0"/>
      <w:r w:rsidRPr="00964F2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октомври 2019 г.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Default="00964F2F" w:rsidP="00964F2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64F2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964F2F">
        <w:rPr>
          <w:rFonts w:ascii="Times New Roman" w:eastAsia="Calibri" w:hAnsi="Times New Roman"/>
          <w:sz w:val="24"/>
          <w:szCs w:val="24"/>
        </w:rPr>
        <w:t xml:space="preserve">Проект на решение относно </w:t>
      </w:r>
      <w:r w:rsidRPr="00964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Pr="00964F2F">
        <w:rPr>
          <w:rFonts w:ascii="Times New Roman" w:hAnsi="Times New Roman"/>
          <w:sz w:val="24"/>
          <w:szCs w:val="24"/>
          <w:shd w:val="clear" w:color="auto" w:fill="FFFFFF"/>
        </w:rPr>
        <w:t>за произвеждането на изборите за общински съветници и кметове на 27 октомври 2019 г.</w:t>
      </w:r>
    </w:p>
    <w:p w:rsidR="00964F2F" w:rsidRPr="00964F2F" w:rsidRDefault="00964F2F" w:rsidP="00964F2F">
      <w:pPr>
        <w:pStyle w:val="a4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64F2F" w:rsidRPr="00964F2F" w:rsidRDefault="00964F2F" w:rsidP="00964F2F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</w:t>
      </w:r>
    </w:p>
    <w:p w:rsidR="00964F2F" w:rsidRPr="00964F2F" w:rsidRDefault="00964F2F" w:rsidP="00964F2F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CA6094" w:rsidRDefault="00CA6094" w:rsidP="00CA6094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t>2.</w:t>
      </w:r>
      <w:r w:rsidR="00964F2F" w:rsidRPr="00964F2F">
        <w:t xml:space="preserve">Проект за </w:t>
      </w:r>
      <w:r w:rsidR="00964F2F" w:rsidRPr="00CA6094">
        <w:rPr>
          <w:rFonts w:eastAsia="Calibri" w:cstheme="minorBidi"/>
          <w:lang w:eastAsia="en-US"/>
        </w:rPr>
        <w:t xml:space="preserve">решение относно </w:t>
      </w:r>
      <w:r w:rsidRPr="00CA6094">
        <w:rPr>
          <w:rFonts w:eastAsia="Calibri" w:cstheme="minorBidi"/>
          <w:lang w:eastAsia="en-US"/>
        </w:rPr>
        <w:t>приемане на оперативен план на Общинска избирателна комисия в община Тунджа за произвеждане на втори тур на изборите за кметове на 3 ноември 2019г.</w:t>
      </w:r>
      <w:r>
        <w:rPr>
          <w:rFonts w:eastAsia="Calibri" w:cstheme="minorBidi"/>
          <w:lang w:eastAsia="en-US"/>
        </w:rPr>
        <w:t xml:space="preserve"> </w:t>
      </w:r>
    </w:p>
    <w:p w:rsidR="00964F2F" w:rsidRPr="00964F2F" w:rsidRDefault="00964F2F" w:rsidP="00CA6094">
      <w:pPr>
        <w:spacing w:after="150" w:line="240" w:lineRule="auto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 w:rsidR="00CA6094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</w:p>
    <w:p w:rsidR="00964F2F" w:rsidRPr="00964F2F" w:rsidRDefault="00964F2F" w:rsidP="00964F2F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F39CB" w:rsidRDefault="009F39CB" w:rsidP="009F39CB">
      <w:pPr>
        <w:pStyle w:val="a4"/>
        <w:spacing w:after="0" w:line="300" w:lineRule="exact"/>
        <w:jc w:val="both"/>
        <w:rPr>
          <w:rFonts w:ascii="Times New Roman" w:hAnsi="Times New Roman" w:cstheme="minorBidi"/>
          <w:sz w:val="24"/>
          <w:szCs w:val="24"/>
        </w:rPr>
      </w:pPr>
      <w:r w:rsidRPr="009F39CB">
        <w:rPr>
          <w:rFonts w:ascii="Times New Roman" w:hAnsi="Times New Roman" w:cstheme="minorBidi"/>
          <w:sz w:val="24"/>
          <w:szCs w:val="24"/>
        </w:rPr>
        <w:t>3.</w:t>
      </w:r>
      <w:r w:rsidR="00964F2F" w:rsidRPr="009F39CB">
        <w:rPr>
          <w:rFonts w:ascii="Times New Roman" w:hAnsi="Times New Roman" w:cstheme="minorBidi"/>
          <w:sz w:val="24"/>
          <w:szCs w:val="24"/>
        </w:rPr>
        <w:t>Входяща поща</w:t>
      </w:r>
    </w:p>
    <w:p w:rsidR="00964F2F" w:rsidRPr="00964F2F" w:rsidRDefault="00964F2F" w:rsidP="00964F2F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F39CB">
      <w:pPr>
        <w:spacing w:after="0" w:line="300" w:lineRule="exact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Докладва: Силвия Михалева</w:t>
      </w:r>
    </w:p>
    <w:p w:rsidR="00964F2F" w:rsidRPr="00964F2F" w:rsidRDefault="00964F2F" w:rsidP="00964F2F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F39CB" w:rsidP="009F39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</w:t>
      </w:r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64F2F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Димитър Събев, </w:t>
      </w:r>
      <w:proofErr w:type="spellStart"/>
      <w:r w:rsidR="00964F2F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964F2F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Симеон Симеонов, Силвия Михалева,  </w:t>
      </w:r>
      <w:r w:rsidR="002542D9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Ирина Нейкова</w:t>
      </w:r>
      <w:r w:rsidR="002542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964F2F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Живка Тодорова, Елена Иванова</w:t>
      </w:r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64F2F" w:rsidRPr="00964F2F" w:rsidRDefault="00964F2F" w:rsidP="009F39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9F39CB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Магдалена Димитрова</w:t>
      </w:r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D11625" w:rsidRPr="00D1162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1162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D11625" w:rsidRPr="00D1162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1162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r w:rsidR="00D1162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Росица </w:t>
      </w:r>
      <w:proofErr w:type="spellStart"/>
      <w:r w:rsidR="00D1162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F39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9F39CB">
        <w:rPr>
          <w:rFonts w:ascii="Times New Roman" w:eastAsia="Calibri" w:hAnsi="Times New Roman" w:cs="Times New Roman"/>
          <w:sz w:val="24"/>
          <w:szCs w:val="24"/>
          <w:lang w:eastAsia="bg-BG"/>
        </w:rPr>
        <w:t>16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ч. и председателствано от Силвия Атанасова –председател на комисията. 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D11625" w:rsidRDefault="00964F2F" w:rsidP="00D11625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964F2F">
        <w:rPr>
          <w:rFonts w:eastAsia="Calibri"/>
        </w:rPr>
        <w:t xml:space="preserve">ПРЕДСЕДАТЕЛ СИЛВИЯ АТАНАСОВА: Добър ден, колеги. В залата присъстват </w:t>
      </w:r>
      <w:r w:rsidR="002542D9">
        <w:rPr>
          <w:rFonts w:eastAsia="Calibri"/>
        </w:rPr>
        <w:t>9</w:t>
      </w:r>
      <w:r w:rsidRPr="00964F2F">
        <w:rPr>
          <w:rFonts w:eastAsia="Calibri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proofErr w:type="spellStart"/>
      <w:r w:rsidR="009F39CB">
        <w:rPr>
          <w:rFonts w:eastAsia="Calibri"/>
        </w:rPr>
        <w:t>Дилиян</w:t>
      </w:r>
      <w:proofErr w:type="spellEnd"/>
      <w:r w:rsidR="009F39CB">
        <w:rPr>
          <w:rFonts w:eastAsia="Calibri"/>
        </w:rPr>
        <w:t xml:space="preserve"> Царев</w:t>
      </w:r>
      <w:r w:rsidRPr="00964F2F">
        <w:rPr>
          <w:rFonts w:eastAsia="Calibri"/>
        </w:rPr>
        <w:t xml:space="preserve">, за протоколиране предлагам колегата Силвия Михалева. Предлагам Ви следния дневен ред: </w:t>
      </w:r>
      <w:r w:rsidRPr="00964F2F">
        <w:rPr>
          <w:rFonts w:eastAsia="Calibri"/>
        </w:rPr>
        <w:lastRenderedPageBreak/>
        <w:t xml:space="preserve">1. </w:t>
      </w:r>
      <w:r w:rsidR="009F39CB" w:rsidRPr="00964F2F">
        <w:rPr>
          <w:rFonts w:eastAsia="Calibri"/>
        </w:rPr>
        <w:t xml:space="preserve">Проект на решение относно </w:t>
      </w:r>
      <w:r w:rsidR="009F39CB" w:rsidRPr="00964F2F">
        <w:rPr>
          <w:color w:val="333333"/>
        </w:rPr>
        <w:t xml:space="preserve">промяна в състава на СИК на територията на община Тунджа </w:t>
      </w:r>
      <w:r w:rsidR="009F39CB" w:rsidRPr="00964F2F">
        <w:rPr>
          <w:shd w:val="clear" w:color="auto" w:fill="FFFFFF"/>
        </w:rPr>
        <w:t>за произвеждането на изборите за общински съветници и кметове на 27 октомври 2019 г.</w:t>
      </w:r>
      <w:r w:rsidR="009F39CB">
        <w:rPr>
          <w:color w:val="333333"/>
        </w:rPr>
        <w:t xml:space="preserve"> ; </w:t>
      </w:r>
      <w:r w:rsidRPr="00964F2F">
        <w:rPr>
          <w:rFonts w:eastAsia="Calibri"/>
        </w:rPr>
        <w:t>2.</w:t>
      </w:r>
      <w:r w:rsidR="00D11625" w:rsidRPr="00D11625">
        <w:t xml:space="preserve"> </w:t>
      </w:r>
      <w:r w:rsidR="00D11625" w:rsidRPr="00964F2F">
        <w:t xml:space="preserve">Проект за </w:t>
      </w:r>
      <w:r w:rsidR="00D11625" w:rsidRPr="00CA6094">
        <w:rPr>
          <w:rFonts w:eastAsia="Calibri" w:cstheme="minorBidi"/>
          <w:lang w:eastAsia="en-US"/>
        </w:rPr>
        <w:t>решение относно приемане на оперативен план на Общинска избирателна комисия в община Тунджа за произвеждане на втори тур на изборите за кметове на 3 ноември 2019г.</w:t>
      </w:r>
      <w:r w:rsidR="00D11625">
        <w:rPr>
          <w:rFonts w:eastAsia="Calibri" w:cstheme="minorBidi"/>
          <w:lang w:eastAsia="en-US"/>
        </w:rPr>
        <w:t xml:space="preserve"> ; 3.</w:t>
      </w:r>
      <w:r w:rsidRPr="00964F2F">
        <w:rPr>
          <w:rFonts w:eastAsia="Calibri"/>
        </w:rPr>
        <w:t xml:space="preserve"> </w:t>
      </w:r>
      <w:r w:rsidRPr="00964F2F">
        <w:rPr>
          <w:rFonts w:eastAsia="Calibri"/>
          <w:color w:val="333333"/>
        </w:rPr>
        <w:t>Входяща поща</w:t>
      </w:r>
    </w:p>
    <w:p w:rsidR="00964F2F" w:rsidRPr="00964F2F" w:rsidRDefault="00964F2F" w:rsidP="00D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964F2F" w:rsidRPr="00964F2F" w:rsidRDefault="00964F2F" w:rsidP="00D1162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2542D9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</w:t>
      </w:r>
      <w:r w:rsidR="002542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Ирина Нейкова,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Симеон Симеонов, Живка Колева,</w:t>
      </w:r>
      <w:r w:rsidR="00D1162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Михалева, Елена Иванова.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„Против“ – няма. </w:t>
      </w:r>
    </w:p>
    <w:p w:rsidR="00964F2F" w:rsidRPr="00964F2F" w:rsidRDefault="00964F2F" w:rsidP="00D116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8F6DAE" w:rsidRDefault="00964F2F" w:rsidP="008F6D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ПРЕДСЕДАТЕЛ СИЛВИЯ АТАНАСОВА: Преминаваме към първа точка от дневния ред - </w:t>
      </w:r>
      <w:r w:rsidR="008F6DAE" w:rsidRPr="00964F2F">
        <w:rPr>
          <w:rFonts w:ascii="Times New Roman" w:eastAsia="Calibri" w:hAnsi="Times New Roman"/>
          <w:sz w:val="24"/>
          <w:szCs w:val="24"/>
        </w:rPr>
        <w:t xml:space="preserve">Проект на решение относно </w:t>
      </w:r>
      <w:r w:rsidR="008F6DAE" w:rsidRPr="00964F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</w:t>
      </w:r>
      <w:r w:rsidR="008F6DAE" w:rsidRPr="00964F2F">
        <w:rPr>
          <w:rFonts w:ascii="Times New Roman" w:hAnsi="Times New Roman"/>
          <w:sz w:val="24"/>
          <w:szCs w:val="24"/>
          <w:shd w:val="clear" w:color="auto" w:fill="FFFFFF"/>
        </w:rPr>
        <w:t>за произвеждането на изборите за общински съветници и кметове на 27 октомври 2019 г.</w:t>
      </w:r>
      <w:r w:rsidR="008F6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Докладчикът, </w:t>
      </w:r>
      <w:r w:rsidR="008F6DAE" w:rsidRPr="008F6DAE">
        <w:rPr>
          <w:rFonts w:ascii="Times New Roman" w:hAnsi="Times New Roman"/>
          <w:sz w:val="24"/>
          <w:szCs w:val="24"/>
          <w:shd w:val="clear" w:color="auto" w:fill="FFFFFF"/>
        </w:rPr>
        <w:t>Силвия Михалева</w:t>
      </w:r>
      <w:r w:rsidRPr="008F6DAE">
        <w:rPr>
          <w:rFonts w:ascii="Times New Roman" w:hAnsi="Times New Roman"/>
          <w:sz w:val="24"/>
          <w:szCs w:val="24"/>
          <w:shd w:val="clear" w:color="auto" w:fill="FFFFFF"/>
        </w:rPr>
        <w:t>, заповядайте.</w:t>
      </w:r>
    </w:p>
    <w:p w:rsidR="008F6DAE" w:rsidRPr="008F6DAE" w:rsidRDefault="008F6DAE" w:rsidP="008F6D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6DAE">
        <w:rPr>
          <w:rFonts w:ascii="Times New Roman" w:hAnsi="Times New Roman"/>
          <w:sz w:val="24"/>
          <w:szCs w:val="24"/>
          <w:shd w:val="clear" w:color="auto" w:fill="FFFFFF"/>
        </w:rPr>
        <w:t>СИЛВИЯ МИХАЛЕВА</w:t>
      </w:r>
      <w:r w:rsidR="00964F2F" w:rsidRPr="008F6DA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F6DAE">
        <w:rPr>
          <w:rFonts w:ascii="Times New Roman" w:hAnsi="Times New Roman"/>
          <w:sz w:val="24"/>
          <w:szCs w:val="24"/>
          <w:shd w:val="clear" w:color="auto" w:fill="FFFFFF"/>
        </w:rPr>
        <w:t>Постъпило е искане от Владимир Георгиев Стоев, упълномощен представител на коалиция от партии „БСП за България“, заведено с вх. № 174 от 30.10.2019г., с което се иска промяна в състава на СИК  на територията на изборния район. Към предложението са приложени един брой издадено удостоверение за назначаване на лицето, чиято смяна се иска.</w:t>
      </w:r>
    </w:p>
    <w:p w:rsidR="008F6DAE" w:rsidRDefault="008F6DAE" w:rsidP="008F6DAE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6DAE">
        <w:rPr>
          <w:rFonts w:ascii="Times New Roman" w:hAnsi="Times New Roman"/>
          <w:sz w:val="24"/>
          <w:szCs w:val="24"/>
          <w:shd w:val="clear" w:color="auto" w:fill="FFFFFF"/>
        </w:rPr>
        <w:t xml:space="preserve">Поради горното и на основание чл. 87, ал. 1, т. 5 и т.6 и Решение № 1029-МИ от 10.09.2019 г. на ЦИК,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предлагам </w:t>
      </w:r>
      <w:r w:rsidRPr="008F6DAE">
        <w:rPr>
          <w:rFonts w:ascii="Times New Roman" w:hAnsi="Times New Roman"/>
          <w:sz w:val="24"/>
          <w:szCs w:val="24"/>
          <w:shd w:val="clear" w:color="auto" w:fill="FFFFFF"/>
        </w:rPr>
        <w:t>Общинска избирателна комисия в община Тунджа 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 вземе следното Решение:</w:t>
      </w:r>
    </w:p>
    <w:p w:rsidR="008F6DAE" w:rsidRPr="001D5132" w:rsidRDefault="008F6DAE" w:rsidP="008F6D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8F6DAE" w:rsidRPr="008F6DAE" w:rsidRDefault="008F6DAE" w:rsidP="008F6DAE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282500019 Радка Милева Мишева с ЕГН </w:t>
      </w:r>
      <w:r w:rsidR="00691ABF">
        <w:rPr>
          <w:rFonts w:eastAsia="Calibri"/>
        </w:rPr>
        <w:t>..................</w:t>
      </w:r>
      <w:r w:rsidR="00691ABF" w:rsidRPr="008F6DAE">
        <w:rPr>
          <w:rFonts w:eastAsia="Calibri"/>
        </w:rPr>
        <w:t xml:space="preserve"> </w:t>
      </w: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>–  член и анулира издаденото удостоверение;</w:t>
      </w:r>
    </w:p>
    <w:p w:rsidR="008F6DAE" w:rsidRPr="008F6DAE" w:rsidRDefault="008F6DAE" w:rsidP="008F6DAE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282500029 Иванка Павлова Михайлова с ЕГН </w:t>
      </w:r>
      <w:r w:rsidR="00691ABF">
        <w:rPr>
          <w:rFonts w:eastAsia="Calibri"/>
        </w:rPr>
        <w:t>..................</w:t>
      </w:r>
      <w:r w:rsidR="00691ABF" w:rsidRPr="008F6DAE">
        <w:rPr>
          <w:rFonts w:eastAsia="Calibri"/>
        </w:rPr>
        <w:t xml:space="preserve"> </w:t>
      </w: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>–  председател и анулира издаденото удостоверение;</w:t>
      </w:r>
    </w:p>
    <w:p w:rsidR="008F6DAE" w:rsidRPr="008F6DAE" w:rsidRDefault="008F6DAE" w:rsidP="008F6DAE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282500031 Апостол Павлов Иванов с ЕГН </w:t>
      </w:r>
      <w:r w:rsidR="00691ABF">
        <w:rPr>
          <w:rFonts w:eastAsia="Calibri"/>
        </w:rPr>
        <w:t>..................</w:t>
      </w:r>
      <w:r w:rsidR="00691ABF" w:rsidRPr="008F6DAE">
        <w:rPr>
          <w:rFonts w:eastAsia="Calibri"/>
        </w:rPr>
        <w:t xml:space="preserve"> </w:t>
      </w: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>– зам. председател и анулира издаденото удостоверение;</w:t>
      </w:r>
    </w:p>
    <w:p w:rsidR="008F6DAE" w:rsidRPr="008F6DAE" w:rsidRDefault="008F6DAE" w:rsidP="008F6DAE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282500024 Митка Петрова Николова с ЕГН </w:t>
      </w:r>
      <w:r w:rsidR="00691ABF">
        <w:rPr>
          <w:rFonts w:eastAsia="Calibri"/>
        </w:rPr>
        <w:t>..................</w:t>
      </w:r>
      <w:r w:rsidR="00691ABF" w:rsidRPr="008F6DAE">
        <w:rPr>
          <w:rFonts w:eastAsia="Calibri"/>
        </w:rPr>
        <w:t xml:space="preserve"> </w:t>
      </w:r>
      <w:r w:rsidRPr="008F6DAE">
        <w:rPr>
          <w:rFonts w:ascii="Times New Roman" w:eastAsia="Calibri" w:hAnsi="Times New Roman" w:cs="Times New Roman"/>
          <w:sz w:val="24"/>
          <w:szCs w:val="24"/>
          <w:lang w:eastAsia="bg-BG"/>
        </w:rPr>
        <w:t>– член и анулира издаденото удостоверение.</w:t>
      </w:r>
    </w:p>
    <w:p w:rsidR="008F6DAE" w:rsidRPr="008F6DAE" w:rsidRDefault="008F6DAE" w:rsidP="008F6D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F6D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8F6DAE" w:rsidRPr="008F6DAE" w:rsidRDefault="008F6DAE" w:rsidP="008F6DAE">
      <w:pPr>
        <w:pStyle w:val="a3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8F6DAE">
        <w:rPr>
          <w:rFonts w:eastAsia="Calibri"/>
        </w:rPr>
        <w:t xml:space="preserve">СИК № 282500019 Николина Атанасова Михайлова  с ЕГН </w:t>
      </w:r>
      <w:r w:rsidR="00691ABF">
        <w:rPr>
          <w:rFonts w:eastAsia="Calibri"/>
        </w:rPr>
        <w:t>..................</w:t>
      </w:r>
      <w:r w:rsidR="00691ABF" w:rsidRPr="008F6DAE">
        <w:rPr>
          <w:rFonts w:eastAsia="Calibri"/>
        </w:rPr>
        <w:t xml:space="preserve"> </w:t>
      </w:r>
      <w:r w:rsidRPr="008F6DAE">
        <w:rPr>
          <w:rFonts w:eastAsia="Calibri"/>
        </w:rPr>
        <w:t xml:space="preserve">– член и издава  удостоверение; </w:t>
      </w:r>
    </w:p>
    <w:p w:rsidR="008F6DAE" w:rsidRPr="008F6DAE" w:rsidRDefault="008F6DAE" w:rsidP="008F6DAE">
      <w:pPr>
        <w:pStyle w:val="a3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8F6DAE">
        <w:rPr>
          <w:rFonts w:eastAsia="Calibri"/>
        </w:rPr>
        <w:t xml:space="preserve">СИК № 282500029 Радка Милева Мишева  с ЕГН </w:t>
      </w:r>
      <w:r w:rsidR="00691ABF">
        <w:rPr>
          <w:rFonts w:eastAsia="Calibri"/>
        </w:rPr>
        <w:t>..................</w:t>
      </w:r>
      <w:r w:rsidR="00691ABF" w:rsidRPr="008F6DAE">
        <w:rPr>
          <w:rFonts w:eastAsia="Calibri"/>
        </w:rPr>
        <w:t xml:space="preserve"> </w:t>
      </w:r>
      <w:r w:rsidRPr="008F6DAE">
        <w:rPr>
          <w:rFonts w:eastAsia="Calibri"/>
        </w:rPr>
        <w:t>– председател и издава  удостоверение;</w:t>
      </w:r>
    </w:p>
    <w:p w:rsidR="008F6DAE" w:rsidRPr="008F6DAE" w:rsidRDefault="008F6DAE" w:rsidP="008F6DAE">
      <w:pPr>
        <w:pStyle w:val="a3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8F6DAE">
        <w:rPr>
          <w:rFonts w:eastAsia="Calibri"/>
        </w:rPr>
        <w:lastRenderedPageBreak/>
        <w:t xml:space="preserve">СИК № 282500031 Петя Тодорова Стоянова  с ЕГН </w:t>
      </w:r>
      <w:r w:rsidR="00691ABF">
        <w:rPr>
          <w:rFonts w:eastAsia="Calibri"/>
        </w:rPr>
        <w:t>..................</w:t>
      </w:r>
      <w:r w:rsidRPr="008F6DAE">
        <w:rPr>
          <w:rFonts w:eastAsia="Calibri"/>
        </w:rPr>
        <w:t xml:space="preserve"> – зам. председател и издава  удостоверение;</w:t>
      </w:r>
    </w:p>
    <w:p w:rsidR="008F6DAE" w:rsidRPr="008F6DAE" w:rsidRDefault="008F6DAE" w:rsidP="008F6DAE">
      <w:pPr>
        <w:pStyle w:val="a3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8F6DAE">
        <w:rPr>
          <w:rFonts w:eastAsia="Calibri"/>
        </w:rPr>
        <w:t xml:space="preserve">СИК № 282500024 Елка Йорданова Енчева с ЕГН </w:t>
      </w:r>
      <w:r w:rsidR="00691ABF">
        <w:rPr>
          <w:rFonts w:eastAsia="Calibri"/>
        </w:rPr>
        <w:t>..................</w:t>
      </w:r>
      <w:r w:rsidR="00691ABF" w:rsidRPr="008F6DAE">
        <w:rPr>
          <w:rFonts w:eastAsia="Calibri"/>
        </w:rPr>
        <w:t xml:space="preserve"> </w:t>
      </w:r>
      <w:r w:rsidRPr="008F6DAE">
        <w:rPr>
          <w:rFonts w:eastAsia="Calibri"/>
        </w:rPr>
        <w:t>– член и издава  удостоверение.</w:t>
      </w:r>
    </w:p>
    <w:p w:rsidR="00964F2F" w:rsidRPr="00964F2F" w:rsidRDefault="00964F2F" w:rsidP="008F6DA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964F2F" w:rsidRPr="00964F2F" w:rsidRDefault="00964F2F" w:rsidP="008F6D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42D9" w:rsidRPr="00964F2F" w:rsidRDefault="002542D9" w:rsidP="002542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Ирина Нейкова,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Симеон Симеонов, Живка Колева,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Михалева, Елена Иванова.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„Против“ – няма. </w:t>
      </w:r>
    </w:p>
    <w:p w:rsidR="00964F2F" w:rsidRPr="006814F2" w:rsidRDefault="00964F2F" w:rsidP="006814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="006814F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2542D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141</w:t>
      </w:r>
      <w:r w:rsidR="006814F2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30.10.2019 г.</w:t>
      </w:r>
    </w:p>
    <w:p w:rsidR="00964F2F" w:rsidRPr="006814F2" w:rsidRDefault="00964F2F" w:rsidP="006814F2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964F2F">
        <w:rPr>
          <w:rFonts w:eastAsia="Calibri"/>
        </w:rPr>
        <w:t xml:space="preserve">2. ПРЕДСЕДАТЕЛ СИЛВИЯ АТАНАСОВА: Преминаваме към втора точка от дневния ред – </w:t>
      </w:r>
      <w:r w:rsidR="006814F2" w:rsidRPr="00964F2F">
        <w:t xml:space="preserve">Проект за </w:t>
      </w:r>
      <w:r w:rsidR="006814F2" w:rsidRPr="00CA6094">
        <w:rPr>
          <w:rFonts w:eastAsia="Calibri" w:cstheme="minorBidi"/>
          <w:lang w:eastAsia="en-US"/>
        </w:rPr>
        <w:t>решение относно приемане на оперативен план на Общинска избирателна комисия в община Тунджа за произвеждане на втори тур на изборите за кметове на 3 ноември 2019г.</w:t>
      </w:r>
      <w:r w:rsidR="006814F2">
        <w:rPr>
          <w:rFonts w:eastAsia="Calibri" w:cstheme="minorBidi"/>
          <w:lang w:eastAsia="en-US"/>
        </w:rPr>
        <w:t xml:space="preserve"> </w:t>
      </w:r>
      <w:r w:rsidRPr="006814F2">
        <w:rPr>
          <w:rFonts w:eastAsia="Calibri" w:cstheme="minorBidi"/>
          <w:lang w:eastAsia="en-US"/>
        </w:rPr>
        <w:t xml:space="preserve">Докладчикът, </w:t>
      </w:r>
      <w:r w:rsidR="006814F2" w:rsidRPr="006814F2">
        <w:rPr>
          <w:rFonts w:eastAsia="Calibri" w:cstheme="minorBidi"/>
          <w:lang w:eastAsia="en-US"/>
        </w:rPr>
        <w:t>Димитър Събев</w:t>
      </w:r>
      <w:r w:rsidRPr="006814F2">
        <w:rPr>
          <w:rFonts w:eastAsia="Calibri" w:cstheme="minorBidi"/>
          <w:lang w:eastAsia="en-US"/>
        </w:rPr>
        <w:t>, заповядайте.</w:t>
      </w:r>
    </w:p>
    <w:p w:rsidR="006814F2" w:rsidRPr="006814F2" w:rsidRDefault="006814F2" w:rsidP="006814F2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6814F2">
        <w:rPr>
          <w:rFonts w:eastAsia="Calibri" w:cstheme="minorBidi"/>
          <w:lang w:eastAsia="en-US"/>
        </w:rPr>
        <w:t>ДИМИТЪР СЪБЕВ</w:t>
      </w:r>
      <w:r w:rsidR="00964F2F" w:rsidRPr="006814F2">
        <w:rPr>
          <w:rFonts w:eastAsia="Calibri" w:cstheme="minorBidi"/>
          <w:lang w:eastAsia="en-US"/>
        </w:rPr>
        <w:t xml:space="preserve">: </w:t>
      </w:r>
      <w:r w:rsidRPr="006814F2">
        <w:rPr>
          <w:rFonts w:eastAsia="Calibri" w:cstheme="minorBidi"/>
          <w:lang w:eastAsia="en-US"/>
        </w:rPr>
        <w:t xml:space="preserve">На основание чл. 87, ал.1, т.1 във връзка с Решение №1435-МИ  от 17.10.2019 г. на ЦИК, </w:t>
      </w:r>
      <w:r>
        <w:rPr>
          <w:rFonts w:eastAsia="Calibri" w:cstheme="minorBidi"/>
          <w:lang w:eastAsia="en-US"/>
        </w:rPr>
        <w:t xml:space="preserve">предлагам </w:t>
      </w:r>
      <w:r w:rsidRPr="006814F2">
        <w:rPr>
          <w:rFonts w:eastAsia="Calibri" w:cstheme="minorBidi"/>
          <w:lang w:eastAsia="en-US"/>
        </w:rPr>
        <w:t>Общинска избирателна комисия в община Тунджа, област Ямбол</w:t>
      </w:r>
      <w:r>
        <w:rPr>
          <w:rFonts w:eastAsia="Calibri" w:cstheme="minorBidi"/>
          <w:lang w:eastAsia="en-US"/>
        </w:rPr>
        <w:t xml:space="preserve"> да вземе следното решение:</w:t>
      </w:r>
    </w:p>
    <w:p w:rsidR="006814F2" w:rsidRPr="006814F2" w:rsidRDefault="006814F2" w:rsidP="006814F2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 </w:t>
      </w:r>
      <w:r w:rsidRPr="006814F2">
        <w:rPr>
          <w:rFonts w:eastAsia="Calibri"/>
        </w:rPr>
        <w:t>Приема оперативен план за организацията на работата в ОИК Тунджа в деня преди и в деня на произвеждане на втори тур на изборите за кметове на 3 ноември 2019г., и за приемането от СИК на изборните книжа и материали, относно резултатите от изборите, съгласно Приложение – неразделна част от настоящото решение.</w:t>
      </w:r>
    </w:p>
    <w:p w:rsidR="006814F2" w:rsidRPr="006814F2" w:rsidRDefault="006814F2" w:rsidP="006814F2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 </w:t>
      </w:r>
      <w:r w:rsidRPr="006814F2">
        <w:rPr>
          <w:rFonts w:eastAsia="Calibri"/>
        </w:rPr>
        <w:t>ОИК Тунджа ще осъществява дейността си в изборния ден на адрес: град Ямбол, пл. Освобождение №1, зала 102 в сградата на община Тунджа, от 07.00 ч. до 20.00 ч., и ще приема всички сигнали и жалби на място, както и на следните телефони: стационарен: 046/ 66 1587 и мобилен: 0884811549, и по електронна поща на адрес: oik2825@cik.bg</w:t>
      </w:r>
    </w:p>
    <w:p w:rsidR="00964F2F" w:rsidRDefault="006814F2" w:rsidP="006814F2">
      <w:pPr>
        <w:pStyle w:val="a3"/>
        <w:ind w:firstLine="708"/>
        <w:jc w:val="both"/>
        <w:rPr>
          <w:rFonts w:eastAsia="Calibri"/>
        </w:rPr>
      </w:pPr>
      <w:r w:rsidRPr="006814F2">
        <w:rPr>
          <w:rFonts w:eastAsia="Calibri"/>
        </w:rPr>
        <w:t>Решението да се изпрати за сведение и изпълнение на общинскат</w:t>
      </w:r>
      <w:r>
        <w:rPr>
          <w:rFonts w:eastAsia="Calibri"/>
        </w:rPr>
        <w:t>а администрация в община Тунджа.</w:t>
      </w:r>
    </w:p>
    <w:p w:rsidR="009273C7" w:rsidRPr="00964F2F" w:rsidRDefault="009273C7" w:rsidP="009273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9273C7" w:rsidRPr="00964F2F" w:rsidRDefault="009273C7" w:rsidP="009273C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2542D9" w:rsidRPr="00964F2F" w:rsidRDefault="002542D9" w:rsidP="002542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Ирина Нейкова,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Симеон Симеонов, Живка Колева,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Михалева, Елена Иванова.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„Против“ – няма. </w:t>
      </w:r>
    </w:p>
    <w:p w:rsidR="009273C7" w:rsidRPr="006814F2" w:rsidRDefault="009273C7" w:rsidP="009273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</w:t>
      </w:r>
      <w:r w:rsidR="002542D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30.10.2019 г.</w:t>
      </w:r>
    </w:p>
    <w:p w:rsidR="009273C7" w:rsidRPr="006814F2" w:rsidRDefault="009273C7" w:rsidP="006814F2">
      <w:pPr>
        <w:pStyle w:val="a3"/>
        <w:ind w:firstLine="708"/>
        <w:jc w:val="both"/>
        <w:rPr>
          <w:rFonts w:eastAsia="Calibri"/>
        </w:rPr>
      </w:pPr>
    </w:p>
    <w:p w:rsidR="00964F2F" w:rsidRPr="00964F2F" w:rsidRDefault="006814F2" w:rsidP="006814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964F2F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ПРЕДСЕДАТЕЛ СИЛВИЯ АТАНАСОВА: Преминаваме към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трета</w:t>
      </w:r>
      <w:r w:rsidR="00964F2F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точка от дневния ред – Входяща поща. </w:t>
      </w:r>
      <w:r w:rsidR="009273C7">
        <w:rPr>
          <w:rFonts w:ascii="Times New Roman" w:eastAsia="Calibri" w:hAnsi="Times New Roman" w:cs="Times New Roman"/>
          <w:sz w:val="24"/>
          <w:szCs w:val="24"/>
          <w:lang w:eastAsia="bg-BG"/>
        </w:rPr>
        <w:t>Има постъпило писмо от ОД на МВР за искане на информация относно лице кандидат за кмет на с.</w:t>
      </w:r>
      <w:r w:rsidR="00691A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273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Хаджидимитрово. </w:t>
      </w:r>
    </w:p>
    <w:p w:rsidR="00964F2F" w:rsidRPr="00964F2F" w:rsidRDefault="00964F2F" w:rsidP="006814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днешното заседание на комисията в 1</w:t>
      </w:r>
      <w:r w:rsidR="009273C7">
        <w:rPr>
          <w:rFonts w:ascii="Times New Roman" w:eastAsia="Calibri" w:hAnsi="Times New Roman" w:cs="Times New Roman"/>
          <w:sz w:val="24"/>
          <w:szCs w:val="24"/>
          <w:lang w:eastAsia="bg-BG"/>
        </w:rPr>
        <w:t>6.20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:rsid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273C7" w:rsidRPr="00964F2F" w:rsidRDefault="009273C7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Default="00964F2F" w:rsidP="0096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ПРЕДСЕДАТЕЛ: </w:t>
      </w:r>
    </w:p>
    <w:p w:rsidR="009273C7" w:rsidRPr="00964F2F" w:rsidRDefault="009273C7" w:rsidP="0096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Default="006814F2" w:rsidP="0096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9273C7" w:rsidRDefault="009273C7" w:rsidP="0096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273C7" w:rsidRPr="00964F2F" w:rsidRDefault="009273C7" w:rsidP="0096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64F2F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964F2F" w:rsidRPr="00964F2F" w:rsidRDefault="00964F2F" w:rsidP="00964F2F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964F2F" w:rsidRPr="00964F2F" w:rsidRDefault="00964F2F" w:rsidP="00964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64F2F" w:rsidRPr="00964F2F" w:rsidRDefault="00964F2F" w:rsidP="00964F2F">
      <w:pPr>
        <w:spacing w:after="200" w:line="276" w:lineRule="auto"/>
        <w:rPr>
          <w:rFonts w:ascii="Calibri" w:eastAsia="Calibri" w:hAnsi="Calibri" w:cs="Times New Roman"/>
        </w:rPr>
      </w:pPr>
    </w:p>
    <w:p w:rsidR="00964F2F" w:rsidRPr="00964F2F" w:rsidRDefault="00964F2F" w:rsidP="00964F2F">
      <w:pPr>
        <w:spacing w:after="200" w:line="276" w:lineRule="auto"/>
        <w:rPr>
          <w:rFonts w:ascii="Calibri" w:eastAsia="Calibri" w:hAnsi="Calibri" w:cs="Times New Roman"/>
        </w:rPr>
      </w:pPr>
    </w:p>
    <w:p w:rsidR="00964F2F" w:rsidRDefault="00964F2F"/>
    <w:sectPr w:rsidR="0096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6727"/>
    <w:multiLevelType w:val="hybridMultilevel"/>
    <w:tmpl w:val="4E964E44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5446"/>
    <w:multiLevelType w:val="hybridMultilevel"/>
    <w:tmpl w:val="CD8C164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6B0721"/>
    <w:multiLevelType w:val="hybridMultilevel"/>
    <w:tmpl w:val="0B8AF2D0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1B44"/>
    <w:multiLevelType w:val="hybridMultilevel"/>
    <w:tmpl w:val="637C1EAE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1F11"/>
    <w:multiLevelType w:val="hybridMultilevel"/>
    <w:tmpl w:val="C16E4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3A6A"/>
    <w:multiLevelType w:val="hybridMultilevel"/>
    <w:tmpl w:val="75666758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5805"/>
    <w:multiLevelType w:val="hybridMultilevel"/>
    <w:tmpl w:val="6EAE850E"/>
    <w:lvl w:ilvl="0" w:tplc="6264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0C0919"/>
    <w:multiLevelType w:val="hybridMultilevel"/>
    <w:tmpl w:val="1618D8A6"/>
    <w:lvl w:ilvl="0" w:tplc="11C89E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CB0703"/>
    <w:multiLevelType w:val="hybridMultilevel"/>
    <w:tmpl w:val="6B4CD4A2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75AB"/>
    <w:multiLevelType w:val="hybridMultilevel"/>
    <w:tmpl w:val="CBE49382"/>
    <w:lvl w:ilvl="0" w:tplc="49025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95207E"/>
    <w:multiLevelType w:val="hybridMultilevel"/>
    <w:tmpl w:val="CCB6F3EC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50740E"/>
    <w:multiLevelType w:val="hybridMultilevel"/>
    <w:tmpl w:val="B1A204F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1AE39F6"/>
    <w:multiLevelType w:val="hybridMultilevel"/>
    <w:tmpl w:val="C70E1202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01BA"/>
    <w:multiLevelType w:val="hybridMultilevel"/>
    <w:tmpl w:val="72BE518E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324"/>
    <w:multiLevelType w:val="hybridMultilevel"/>
    <w:tmpl w:val="BD4C9B72"/>
    <w:lvl w:ilvl="0" w:tplc="D580259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3866A1"/>
    <w:multiLevelType w:val="hybridMultilevel"/>
    <w:tmpl w:val="F72A9F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5231F8"/>
    <w:multiLevelType w:val="hybridMultilevel"/>
    <w:tmpl w:val="FB94E77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70619C9"/>
    <w:multiLevelType w:val="hybridMultilevel"/>
    <w:tmpl w:val="978E99CC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47607"/>
    <w:multiLevelType w:val="hybridMultilevel"/>
    <w:tmpl w:val="30C438AE"/>
    <w:lvl w:ilvl="0" w:tplc="7AEE8F20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B531BE0"/>
    <w:multiLevelType w:val="hybridMultilevel"/>
    <w:tmpl w:val="6AF806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7F390E"/>
    <w:multiLevelType w:val="hybridMultilevel"/>
    <w:tmpl w:val="6F7EB61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00E1063"/>
    <w:multiLevelType w:val="hybridMultilevel"/>
    <w:tmpl w:val="2A02E98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16749E4"/>
    <w:multiLevelType w:val="hybridMultilevel"/>
    <w:tmpl w:val="D6DC4E34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148"/>
    <w:multiLevelType w:val="hybridMultilevel"/>
    <w:tmpl w:val="F35CBCD8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2696"/>
    <w:multiLevelType w:val="hybridMultilevel"/>
    <w:tmpl w:val="158AA07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DB0398"/>
    <w:multiLevelType w:val="hybridMultilevel"/>
    <w:tmpl w:val="E6D03BEC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F4988"/>
    <w:multiLevelType w:val="hybridMultilevel"/>
    <w:tmpl w:val="031EDE12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A085B"/>
    <w:multiLevelType w:val="hybridMultilevel"/>
    <w:tmpl w:val="85F21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F6ED3"/>
    <w:multiLevelType w:val="hybridMultilevel"/>
    <w:tmpl w:val="B87AA7FC"/>
    <w:lvl w:ilvl="0" w:tplc="723E458E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2884"/>
    <w:multiLevelType w:val="hybridMultilevel"/>
    <w:tmpl w:val="6FEE551C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7201C"/>
    <w:multiLevelType w:val="hybridMultilevel"/>
    <w:tmpl w:val="7C7E5D3E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44585"/>
    <w:multiLevelType w:val="hybridMultilevel"/>
    <w:tmpl w:val="A1BE8E64"/>
    <w:lvl w:ilvl="0" w:tplc="9F6EC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F848E4"/>
    <w:multiLevelType w:val="hybridMultilevel"/>
    <w:tmpl w:val="44562D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A497A45"/>
    <w:multiLevelType w:val="hybridMultilevel"/>
    <w:tmpl w:val="535081B2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C019D"/>
    <w:multiLevelType w:val="hybridMultilevel"/>
    <w:tmpl w:val="F3D4AD96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67804"/>
    <w:multiLevelType w:val="hybridMultilevel"/>
    <w:tmpl w:val="0D280C3E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75915"/>
    <w:multiLevelType w:val="hybridMultilevel"/>
    <w:tmpl w:val="45949A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6CA2CB5"/>
    <w:multiLevelType w:val="hybridMultilevel"/>
    <w:tmpl w:val="4E5A5E9C"/>
    <w:lvl w:ilvl="0" w:tplc="DFCA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F490D"/>
    <w:multiLevelType w:val="hybridMultilevel"/>
    <w:tmpl w:val="74B2670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AF63366"/>
    <w:multiLevelType w:val="hybridMultilevel"/>
    <w:tmpl w:val="651A2592"/>
    <w:lvl w:ilvl="0" w:tplc="A6B03B40">
      <w:start w:val="3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100284"/>
    <w:multiLevelType w:val="hybridMultilevel"/>
    <w:tmpl w:val="B3D6AACE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D162DD0"/>
    <w:multiLevelType w:val="hybridMultilevel"/>
    <w:tmpl w:val="E42AC6D0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A32810"/>
    <w:multiLevelType w:val="hybridMultilevel"/>
    <w:tmpl w:val="C4A8F230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B6604"/>
    <w:multiLevelType w:val="hybridMultilevel"/>
    <w:tmpl w:val="EB6E8C0E"/>
    <w:lvl w:ilvl="0" w:tplc="0C06B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D6D1A"/>
    <w:multiLevelType w:val="hybridMultilevel"/>
    <w:tmpl w:val="456A6DF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72E01AE"/>
    <w:multiLevelType w:val="hybridMultilevel"/>
    <w:tmpl w:val="ED429610"/>
    <w:lvl w:ilvl="0" w:tplc="49025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9"/>
  </w:num>
  <w:num w:numId="3">
    <w:abstractNumId w:val="2"/>
  </w:num>
  <w:num w:numId="4">
    <w:abstractNumId w:val="41"/>
  </w:num>
  <w:num w:numId="5">
    <w:abstractNumId w:val="21"/>
  </w:num>
  <w:num w:numId="6">
    <w:abstractNumId w:val="22"/>
  </w:num>
  <w:num w:numId="7">
    <w:abstractNumId w:val="12"/>
  </w:num>
  <w:num w:numId="8">
    <w:abstractNumId w:val="25"/>
  </w:num>
  <w:num w:numId="9">
    <w:abstractNumId w:val="0"/>
  </w:num>
  <w:num w:numId="10">
    <w:abstractNumId w:val="43"/>
  </w:num>
  <w:num w:numId="11">
    <w:abstractNumId w:val="16"/>
  </w:num>
  <w:num w:numId="12">
    <w:abstractNumId w:val="17"/>
  </w:num>
  <w:num w:numId="13">
    <w:abstractNumId w:val="3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8"/>
  </w:num>
  <w:num w:numId="18">
    <w:abstractNumId w:val="37"/>
  </w:num>
  <w:num w:numId="19">
    <w:abstractNumId w:val="20"/>
  </w:num>
  <w:num w:numId="20">
    <w:abstractNumId w:val="32"/>
  </w:num>
  <w:num w:numId="21">
    <w:abstractNumId w:val="46"/>
  </w:num>
  <w:num w:numId="22">
    <w:abstractNumId w:val="7"/>
  </w:num>
  <w:num w:numId="23">
    <w:abstractNumId w:val="19"/>
  </w:num>
  <w:num w:numId="24">
    <w:abstractNumId w:val="10"/>
  </w:num>
  <w:num w:numId="25">
    <w:abstractNumId w:val="47"/>
  </w:num>
  <w:num w:numId="26">
    <w:abstractNumId w:val="35"/>
  </w:num>
  <w:num w:numId="27">
    <w:abstractNumId w:val="34"/>
  </w:num>
  <w:num w:numId="28">
    <w:abstractNumId w:val="26"/>
  </w:num>
  <w:num w:numId="29">
    <w:abstractNumId w:val="36"/>
  </w:num>
  <w:num w:numId="30">
    <w:abstractNumId w:val="45"/>
  </w:num>
  <w:num w:numId="31">
    <w:abstractNumId w:val="42"/>
  </w:num>
  <w:num w:numId="32">
    <w:abstractNumId w:val="31"/>
  </w:num>
  <w:num w:numId="33">
    <w:abstractNumId w:val="27"/>
  </w:num>
  <w:num w:numId="34">
    <w:abstractNumId w:val="6"/>
  </w:num>
  <w:num w:numId="35">
    <w:abstractNumId w:val="1"/>
  </w:num>
  <w:num w:numId="36">
    <w:abstractNumId w:val="3"/>
  </w:num>
  <w:num w:numId="37">
    <w:abstractNumId w:val="30"/>
  </w:num>
  <w:num w:numId="38">
    <w:abstractNumId w:val="24"/>
  </w:num>
  <w:num w:numId="39">
    <w:abstractNumId w:val="18"/>
  </w:num>
  <w:num w:numId="40">
    <w:abstractNumId w:val="13"/>
  </w:num>
  <w:num w:numId="41">
    <w:abstractNumId w:val="44"/>
  </w:num>
  <w:num w:numId="42">
    <w:abstractNumId w:val="9"/>
  </w:num>
  <w:num w:numId="43">
    <w:abstractNumId w:val="4"/>
  </w:num>
  <w:num w:numId="44">
    <w:abstractNumId w:val="14"/>
  </w:num>
  <w:num w:numId="45">
    <w:abstractNumId w:val="23"/>
  </w:num>
  <w:num w:numId="46">
    <w:abstractNumId w:val="5"/>
  </w:num>
  <w:num w:numId="47">
    <w:abstractNumId w:val="15"/>
  </w:num>
  <w:num w:numId="48">
    <w:abstractNumId w:val="8"/>
  </w:num>
  <w:num w:numId="49">
    <w:abstractNumId w:val="4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B0"/>
    <w:rsid w:val="002542D9"/>
    <w:rsid w:val="00433313"/>
    <w:rsid w:val="006814F2"/>
    <w:rsid w:val="00691ABF"/>
    <w:rsid w:val="008F6DAE"/>
    <w:rsid w:val="009273C7"/>
    <w:rsid w:val="00964F2F"/>
    <w:rsid w:val="009F39CB"/>
    <w:rsid w:val="00B758C0"/>
    <w:rsid w:val="00C3139A"/>
    <w:rsid w:val="00C701B6"/>
    <w:rsid w:val="00CA6094"/>
    <w:rsid w:val="00D11625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41D8-C96F-4955-8A46-F53B916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64F2F"/>
  </w:style>
  <w:style w:type="paragraph" w:styleId="a3">
    <w:name w:val="Normal (Web)"/>
    <w:basedOn w:val="a"/>
    <w:uiPriority w:val="99"/>
    <w:unhideWhenUsed/>
    <w:rsid w:val="009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4F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4F2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64F2F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rsid w:val="00964F2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964F2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964F2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333B-C4EA-4B72-AFB9-71C31E1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cp:lastPrinted>2019-10-30T14:26:00Z</cp:lastPrinted>
  <dcterms:created xsi:type="dcterms:W3CDTF">2019-10-30T13:54:00Z</dcterms:created>
  <dcterms:modified xsi:type="dcterms:W3CDTF">2019-10-31T08:17:00Z</dcterms:modified>
</cp:coreProperties>
</file>