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0C" w:rsidRPr="00682971" w:rsidRDefault="00EB160C" w:rsidP="00EB160C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EB160C" w:rsidRPr="00682971" w:rsidRDefault="00EB160C" w:rsidP="00EB160C">
      <w:pPr>
        <w:ind w:left="2832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EB160C" w:rsidRPr="00682971" w:rsidRDefault="008E0BB8" w:rsidP="00EB160C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№ 21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 w:rsidR="008E0BB8">
        <w:rPr>
          <w:rFonts w:ascii="Times New Roman" w:hAnsi="Times New Roman"/>
          <w:sz w:val="24"/>
          <w:szCs w:val="24"/>
          <w:lang w:eastAsia="bg-BG"/>
        </w:rPr>
        <w:t xml:space="preserve"> 23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октомври 2019 г. се проведе заседание на Общинска избирателна комисия в община Тунджа, област Ямбол при следния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8E0BB8" w:rsidRPr="008E0BB8" w:rsidRDefault="008E0BB8" w:rsidP="008E0B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BB8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регистриране на застъпник на територията на община Тунджа </w:t>
      </w:r>
      <w:r w:rsidRPr="008E0BB8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8E0BB8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8E0BB8" w:rsidRPr="008E0BB8" w:rsidRDefault="008E0BB8" w:rsidP="008E0BB8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0497" w:rsidRDefault="002E0497" w:rsidP="003B13FB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E0BB8" w:rsidRPr="00C80E5B">
        <w:rPr>
          <w:rFonts w:ascii="Times New Roman" w:eastAsia="Times New Roman" w:hAnsi="Times New Roman"/>
          <w:sz w:val="24"/>
          <w:szCs w:val="24"/>
          <w:lang w:eastAsia="bg-BG"/>
        </w:rPr>
        <w:t>Докладва:</w:t>
      </w:r>
      <w:r w:rsidR="008E0BB8">
        <w:rPr>
          <w:rFonts w:ascii="Times New Roman" w:eastAsia="Times New Roman" w:hAnsi="Times New Roman"/>
          <w:sz w:val="24"/>
          <w:szCs w:val="24"/>
          <w:lang w:eastAsia="bg-BG"/>
        </w:rPr>
        <w:t xml:space="preserve"> Симеон Симеонов</w:t>
      </w:r>
    </w:p>
    <w:p w:rsidR="003B13FB" w:rsidRDefault="003B13FB" w:rsidP="003B13FB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0BB8" w:rsidRPr="008E0BB8" w:rsidRDefault="008E0BB8" w:rsidP="008E0BB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0BB8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</w:t>
      </w:r>
      <w:r w:rsidRPr="008E0BB8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 произвеждането на изборите за общински съветници и кметове на 27 октомври 2019 г.</w:t>
      </w:r>
    </w:p>
    <w:p w:rsidR="008E0BB8" w:rsidRPr="008E0BB8" w:rsidRDefault="008E0BB8" w:rsidP="008E0BB8">
      <w:pPr>
        <w:pStyle w:val="a4"/>
        <w:spacing w:after="15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E0BB8" w:rsidRDefault="008E0BB8" w:rsidP="003B13FB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0E5B">
        <w:rPr>
          <w:rFonts w:ascii="Times New Roman" w:eastAsia="Times New Roman" w:hAnsi="Times New Roman"/>
          <w:sz w:val="24"/>
          <w:szCs w:val="24"/>
          <w:lang w:eastAsia="bg-BG"/>
        </w:rPr>
        <w:t>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Тодоров</w:t>
      </w:r>
    </w:p>
    <w:p w:rsidR="008E0BB8" w:rsidRPr="008E0BB8" w:rsidRDefault="008E0BB8" w:rsidP="008E0BB8">
      <w:pPr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E0BB8" w:rsidRDefault="008E0BB8" w:rsidP="008E0BB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0BB8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8E0BB8" w:rsidRPr="003B13FB" w:rsidRDefault="008E0BB8" w:rsidP="003B13FB">
      <w:pPr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13FB">
        <w:rPr>
          <w:rFonts w:ascii="Times New Roman" w:hAnsi="Times New Roman"/>
          <w:sz w:val="24"/>
          <w:szCs w:val="24"/>
          <w:lang w:eastAsia="bg-BG"/>
        </w:rPr>
        <w:t>Докладва: Нели Стоянова</w:t>
      </w:r>
    </w:p>
    <w:p w:rsidR="008E0BB8" w:rsidRPr="008E0BB8" w:rsidRDefault="008E0BB8" w:rsidP="008E0BB8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E0BB8" w:rsidRPr="008E0BB8" w:rsidRDefault="008E0BB8" w:rsidP="008E0B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BB8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ПСИК на територията на община Тунджа за произвеждането на изборите за общински съветници и кметове на 27 октомври 2019 г.</w:t>
      </w:r>
    </w:p>
    <w:p w:rsidR="002E0497" w:rsidRDefault="002E0497" w:rsidP="002E0497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</w:p>
    <w:p w:rsidR="008E0BB8" w:rsidRDefault="008E0BB8" w:rsidP="003B13FB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Докладва: Живко Тодоров</w:t>
      </w:r>
    </w:p>
    <w:p w:rsidR="003B13FB" w:rsidRDefault="003B13FB" w:rsidP="003B13FB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809B9" w:rsidRDefault="000809B9" w:rsidP="000809B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0BB8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0809B9" w:rsidRDefault="000809B9" w:rsidP="000809B9">
      <w:pPr>
        <w:pStyle w:val="a4"/>
        <w:spacing w:after="15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809B9" w:rsidRDefault="003B13FB" w:rsidP="003B13FB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0809B9">
        <w:rPr>
          <w:rFonts w:ascii="Times New Roman" w:hAnsi="Times New Roman"/>
          <w:sz w:val="24"/>
          <w:szCs w:val="24"/>
          <w:lang w:eastAsia="bg-BG"/>
        </w:rPr>
        <w:t xml:space="preserve">Докладва: Росица </w:t>
      </w:r>
      <w:proofErr w:type="spellStart"/>
      <w:r w:rsidR="000809B9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</w:p>
    <w:p w:rsidR="003B13FB" w:rsidRDefault="003B13FB" w:rsidP="003B13FB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E0BB8" w:rsidRPr="000809B9" w:rsidRDefault="008E0BB8" w:rsidP="000809B9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9B9">
        <w:rPr>
          <w:rFonts w:ascii="Times New Roman" w:hAnsi="Times New Roman"/>
          <w:sz w:val="24"/>
          <w:szCs w:val="24"/>
          <w:lang w:eastAsia="bg-BG"/>
        </w:rPr>
        <w:t xml:space="preserve">Входяща поща </w:t>
      </w:r>
      <w:r w:rsidR="003B13FB">
        <w:rPr>
          <w:rFonts w:ascii="Times New Roman" w:hAnsi="Times New Roman"/>
          <w:sz w:val="24"/>
          <w:szCs w:val="24"/>
          <w:lang w:eastAsia="bg-BG"/>
        </w:rPr>
        <w:tab/>
      </w:r>
    </w:p>
    <w:p w:rsidR="002E0497" w:rsidRPr="002E0497" w:rsidRDefault="002E0497" w:rsidP="008E0BB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0BB8" w:rsidRDefault="008E0BB8" w:rsidP="003B13FB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Докладва: Живко Тодоров</w:t>
      </w:r>
    </w:p>
    <w:p w:rsidR="008E0BB8" w:rsidRPr="008E0BB8" w:rsidRDefault="008E0BB8" w:rsidP="008E0BB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EB160C" w:rsidRPr="00682971" w:rsidRDefault="00EB160C" w:rsidP="008E0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7356A" w:rsidRPr="008E0BB8" w:rsidRDefault="00EB160C" w:rsidP="008E0B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ПРИСЪСТВАТ: </w:t>
      </w:r>
      <w:r w:rsidR="00F33069"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</w:t>
      </w:r>
      <w:r w:rsidR="0037356A" w:rsidRPr="0037356A">
        <w:rPr>
          <w:rFonts w:ascii="Times New Roman" w:hAnsi="Times New Roman"/>
          <w:sz w:val="24"/>
          <w:szCs w:val="24"/>
          <w:lang w:eastAsia="bg-BG"/>
        </w:rPr>
        <w:t>Симеон Симеонов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, Живко Тодоров, Живка Колева, Биляна Кавалджиева, </w:t>
      </w:r>
      <w:r w:rsidR="008E0BB8"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="008E0BB8"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E0BB8">
        <w:rPr>
          <w:rFonts w:ascii="Times New Roman" w:hAnsi="Times New Roman"/>
          <w:sz w:val="24"/>
          <w:szCs w:val="24"/>
          <w:lang w:eastAsia="bg-BG"/>
        </w:rPr>
        <w:t>Дилян Царев, Нели Стоянова и Елена Иванова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 xml:space="preserve">Отсъстващи –  </w:t>
      </w:r>
      <w:r w:rsidR="0037356A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8E0BB8">
        <w:rPr>
          <w:rFonts w:ascii="Times New Roman" w:hAnsi="Times New Roman"/>
          <w:sz w:val="24"/>
          <w:szCs w:val="24"/>
          <w:lang w:eastAsia="bg-BG"/>
        </w:rPr>
        <w:t xml:space="preserve"> и Ирина Нейкова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lastRenderedPageBreak/>
        <w:t xml:space="preserve">Заседанието бе открито в </w:t>
      </w:r>
      <w:r w:rsidR="008E0BB8">
        <w:rPr>
          <w:rFonts w:ascii="Times New Roman" w:hAnsi="Times New Roman"/>
          <w:sz w:val="24"/>
          <w:szCs w:val="24"/>
          <w:lang w:eastAsia="bg-BG"/>
        </w:rPr>
        <w:t>15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.00 ч. и председателствано от Силвия Атанасова – председател на комисията. </w:t>
      </w:r>
    </w:p>
    <w:p w:rsidR="003B13FB" w:rsidRPr="00682971" w:rsidRDefault="003B13FB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D7F80" w:rsidRPr="003B13FB" w:rsidRDefault="00EB160C" w:rsidP="003B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13FB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Добър ден, колеги. В залата присъстват </w:t>
      </w:r>
      <w:r w:rsidR="008E0BB8" w:rsidRPr="003B13FB">
        <w:rPr>
          <w:rFonts w:ascii="Times New Roman" w:hAnsi="Times New Roman"/>
          <w:sz w:val="24"/>
          <w:szCs w:val="24"/>
          <w:lang w:eastAsia="bg-BG"/>
        </w:rPr>
        <w:t>11</w:t>
      </w:r>
      <w:r w:rsidRPr="003B13FB">
        <w:rPr>
          <w:rFonts w:ascii="Times New Roman" w:hAnsi="Times New Roman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>Димитър Събев</w:t>
      </w:r>
      <w:r w:rsidRPr="003B13FB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Pr="003B13FB">
        <w:rPr>
          <w:rFonts w:ascii="Times New Roman" w:hAnsi="Times New Roman"/>
          <w:sz w:val="24"/>
          <w:szCs w:val="24"/>
          <w:lang w:eastAsia="bg-BG"/>
        </w:rPr>
        <w:t>. Предлагам Ви следния дневен ред: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 xml:space="preserve"> 1. Проект за решение за регистриране на застъпник на територията на община Тунджа </w:t>
      </w:r>
      <w:r w:rsidR="00FD7F80" w:rsidRPr="003B13FB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2. Проект за решение за промяна в състава на СИК на територията на община Тунджа </w:t>
      </w:r>
      <w:r w:rsidR="00FD7F80" w:rsidRPr="003B13F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общински съветници и кметове на 27 октомври 2019 г. 3. 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 4. Проект за решение за промяна в състава на ПСИК на територията на община Тунджа за произвеждането на изборите за общински съветници и кметове на 27 октомври 2019 г. 5. </w:t>
      </w:r>
      <w:r w:rsidR="000809B9" w:rsidRPr="003B13FB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г.; 6. 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 xml:space="preserve">Входяща поща </w:t>
      </w:r>
      <w:r w:rsidR="000809B9" w:rsidRPr="003B13FB">
        <w:rPr>
          <w:rFonts w:ascii="Times New Roman" w:hAnsi="Times New Roman"/>
          <w:sz w:val="24"/>
          <w:szCs w:val="24"/>
          <w:lang w:eastAsia="bg-BG"/>
        </w:rPr>
        <w:t>7.</w:t>
      </w:r>
      <w:r w:rsidR="00FD7F80" w:rsidRPr="003B13FB">
        <w:rPr>
          <w:rFonts w:ascii="Times New Roman" w:hAnsi="Times New Roman"/>
          <w:sz w:val="24"/>
          <w:szCs w:val="24"/>
          <w:lang w:eastAsia="bg-BG"/>
        </w:rPr>
        <w:t xml:space="preserve"> Разни</w:t>
      </w:r>
    </w:p>
    <w:p w:rsidR="00EB160C" w:rsidRPr="00C80E5B" w:rsidRDefault="00EB160C" w:rsidP="00EB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C80E5B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E5B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EB160C" w:rsidRPr="00682971" w:rsidRDefault="000809B9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11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 w:rsidR="00F33069">
        <w:rPr>
          <w:rFonts w:ascii="Times New Roman" w:hAnsi="Times New Roman"/>
          <w:sz w:val="24"/>
          <w:szCs w:val="24"/>
          <w:lang w:eastAsia="bg-BG"/>
        </w:rPr>
        <w:t>на ОИК: „за“:</w:t>
      </w:r>
      <w:r>
        <w:rPr>
          <w:rFonts w:ascii="Times New Roman" w:hAnsi="Times New Roman"/>
          <w:sz w:val="24"/>
          <w:szCs w:val="24"/>
          <w:lang w:eastAsia="bg-BG"/>
        </w:rPr>
        <w:t xml:space="preserve"> 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Дилян Царев, Нели Стоянова и Елена Иванова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„против“ – няма.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0809B9" w:rsidRDefault="00EB160C" w:rsidP="00080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9B9">
        <w:rPr>
          <w:rFonts w:ascii="Times New Roman" w:hAnsi="Times New Roman"/>
          <w:sz w:val="24"/>
          <w:szCs w:val="24"/>
          <w:lang w:eastAsia="bg-BG"/>
        </w:rPr>
        <w:t>ПРЕДСЕДАТЕЛ СИЛВИЯ АТАНАСОВА: Уважаеми колеги, преминаваме към първа точка от дневния ред –</w:t>
      </w:r>
      <w:r w:rsidR="000809B9" w:rsidRPr="000809B9">
        <w:rPr>
          <w:rFonts w:ascii="Times New Roman" w:hAnsi="Times New Roman"/>
          <w:sz w:val="24"/>
          <w:szCs w:val="24"/>
          <w:lang w:eastAsia="bg-BG"/>
        </w:rPr>
        <w:t xml:space="preserve"> Проект за решение за регистриране на застъпник на територията на община Тунджа </w:t>
      </w:r>
      <w:r w:rsidR="000809B9" w:rsidRPr="000809B9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0809B9" w:rsidRPr="000809B9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 w:rsidR="000809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 w:rsidR="000809B9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0809B9" w:rsidRPr="000809B9" w:rsidRDefault="000809B9" w:rsidP="000809B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EB160C" w:rsidRPr="00D80630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EB160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от упълномощен представител на коалиция от партии „БСП за България“ подписано от Владимир Георгиев Стоев, упълномощен от Корнелия Петрова Нинова, в качеството ѝ на законен представител на партията, заведено под №6 на 23.10.2019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.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заведено в регистъра на застъпниците, с което се иска регистриране на заместващ застъпник Към заявлението са приложени: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името на лицето, което да бъде регистрирано като заместващ застъпник на кандидатската листа, на хартиен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технически носител и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декларация от лицето заявено за регистрация като застъпник /Приложение №75-МИ/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лицето от списъка отговаря на изискванията на Изборния кодекс.</w:t>
      </w:r>
    </w:p>
    <w:p w:rsidR="000809B9" w:rsidRPr="000809B9" w:rsidRDefault="000809B9" w:rsidP="000809B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18 във връзка с чл.117 ал.3, чл.118 ал. 1 и 2 и от Изборния кодекс и Решение № 1080-МИ от 12.09.2019 г. на ЦИК,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предлагам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избирателна комисия в община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унджа да вземе следното решение:</w:t>
      </w:r>
    </w:p>
    <w:p w:rsidR="000809B9" w:rsidRPr="000809B9" w:rsidRDefault="000809B9" w:rsidP="000809B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09B9" w:rsidRPr="000809B9" w:rsidRDefault="000809B9" w:rsidP="000809B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09B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Динка Тенева Гърдева, с ЕГН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заместващ застъпник на Тонка Георгиева Бъчварова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КП „БСП за България“ и издава удостоверение.</w:t>
      </w:r>
    </w:p>
    <w:p w:rsidR="00EB160C" w:rsidRPr="00F07F34" w:rsidRDefault="000809B9" w:rsidP="000809B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0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Анулира издаденото удостоверение за застъпник на Тонка Георгиева Бъчварова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0809B9" w:rsidP="003735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11</w:t>
      </w:r>
      <w:r w:rsidR="00EB160C"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="00AB7B4D"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B7B4D"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="00AB7B4D"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AB7B4D"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AB7B4D"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 w:rsidR="00AB7B4D"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="00AB7B4D"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B7B4D">
        <w:rPr>
          <w:rFonts w:ascii="Times New Roman" w:hAnsi="Times New Roman"/>
          <w:sz w:val="24"/>
          <w:szCs w:val="24"/>
          <w:lang w:eastAsia="bg-BG"/>
        </w:rPr>
        <w:t>Дилян Царев, Нели Стоянова и Елена Иванова,</w:t>
      </w:r>
      <w:r w:rsid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B160C"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="00AB7B4D">
        <w:rPr>
          <w:rFonts w:ascii="Times New Roman" w:hAnsi="Times New Roman"/>
          <w:sz w:val="24"/>
          <w:szCs w:val="24"/>
          <w:lang w:eastAsia="bg-BG"/>
        </w:rPr>
        <w:t>Решението е прието с № 95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AB7B4D">
        <w:rPr>
          <w:rFonts w:ascii="Times New Roman" w:hAnsi="Times New Roman"/>
          <w:sz w:val="24"/>
          <w:szCs w:val="24"/>
          <w:lang w:eastAsia="bg-BG"/>
        </w:rPr>
        <w:t>23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AB7B4D" w:rsidRDefault="00AB7B4D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B7B4D" w:rsidRDefault="00AB7B4D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0809B9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втора</w:t>
      </w:r>
      <w:r w:rsidRPr="000809B9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</w:t>
      </w:r>
      <w:r w:rsidRPr="008E0BB8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 произвеждането на изборите за общински съветници и кметове на 27 октомври 2019 г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. Докладчикът, Живко Тодоров, заповядайте.</w:t>
      </w:r>
    </w:p>
    <w:p w:rsidR="00AB7B4D" w:rsidRPr="00AB7B4D" w:rsidRDefault="00AB7B4D" w:rsidP="00AB7B4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ЖИВКО ТОДОРОВ: </w:t>
      </w: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искане от Владимир Георгиев Стоев, упълномощен представител на коалиция от партии „БСП за България“, заведено с вх. № 129 от 23.10.2019г., с което се иска промяна в състава на СИК  на територията на изборния район. Към предложението са приложени един брой издадено удостоверение за назначаване на лицето, чиято смяна се иска.</w:t>
      </w:r>
    </w:p>
    <w:p w:rsidR="00AB7B4D" w:rsidRPr="00AB7B4D" w:rsidRDefault="00AB7B4D" w:rsidP="00AB7B4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</w:t>
      </w:r>
      <w:r w:rsidRPr="00AB7B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AB7B4D">
        <w:rPr>
          <w:rFonts w:ascii="Times New Roman" w:eastAsiaTheme="minorHAnsi" w:hAnsi="Times New Roman"/>
          <w:color w:val="333333"/>
          <w:sz w:val="24"/>
          <w:szCs w:val="24"/>
        </w:rPr>
        <w:t>№ 1029-МИ от 10.09.2019 г. на ЦИК,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предлагам</w:t>
      </w: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избирателна комисия в община Тунджа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AB7B4D" w:rsidRPr="00AB7B4D" w:rsidRDefault="00AB7B4D" w:rsidP="00AB7B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AB7B4D" w:rsidRPr="00AB7B4D" w:rsidRDefault="00AB7B4D" w:rsidP="00AB7B4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282500001 Екатерина Николова Тонева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– секретар и анулира издаденото удостоверение;</w:t>
      </w:r>
    </w:p>
    <w:p w:rsidR="00AB7B4D" w:rsidRPr="00AB7B4D" w:rsidRDefault="00AB7B4D" w:rsidP="00AB7B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AB7B4D" w:rsidRPr="00AB7B4D" w:rsidRDefault="00AB7B4D" w:rsidP="00AB7B4D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282500001 Тонка Георгиева Бъчварова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AB7B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секретар и издава  удостоверение;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11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</w:t>
      </w:r>
      <w:r w:rsidRPr="0037356A">
        <w:rPr>
          <w:rFonts w:ascii="Times New Roman" w:hAnsi="Times New Roman"/>
          <w:sz w:val="24"/>
          <w:szCs w:val="24"/>
          <w:lang w:eastAsia="bg-BG"/>
        </w:rPr>
        <w:lastRenderedPageBreak/>
        <w:t xml:space="preserve">Кавалджиева,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Дилян Царев, Нели Стоянова и Елена Иванова,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B7B4D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  <w:lang w:eastAsia="bg-BG"/>
        </w:rPr>
        <w:t>Решението е прието с № 96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23.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AB7B4D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B7B4D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9B9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трета</w:t>
      </w:r>
      <w:r w:rsidRPr="000809B9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8E0BB8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</w:t>
      </w:r>
      <w:r>
        <w:rPr>
          <w:rFonts w:ascii="Times New Roman" w:hAnsi="Times New Roman"/>
          <w:sz w:val="24"/>
          <w:szCs w:val="24"/>
          <w:lang w:eastAsia="bg-BG"/>
        </w:rPr>
        <w:t>. Докладчикът, Нели Стоянова, заповядайте.</w:t>
      </w:r>
    </w:p>
    <w:p w:rsidR="00AB7B4D" w:rsidRPr="00AB7B4D" w:rsidRDefault="00AB7B4D" w:rsidP="00AB7B4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НЕЛИ СТОЯНОВА: 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Яни Асенов Моллов, упълномощен от Валери Симеонов, представляващ </w:t>
      </w:r>
      <w:r w:rsidRPr="00AB7B4D">
        <w:rPr>
          <w:rFonts w:ascii="Times New Roman" w:eastAsia="Times New Roman" w:hAnsi="Times New Roman"/>
          <w:sz w:val="24"/>
          <w:szCs w:val="24"/>
        </w:rPr>
        <w:t>Коалиция ,,Обединени патриоти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“, заведено с вх. № 130 от 23.10.2019 г. и заявление от Недка Христова Карска, като пълномощник на Валери Симеонов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 135/23.10.2019 година,  с което се искат промени в състави на СИК  на територията на изборния район. Към заявленията са представени изискуемите документи. </w:t>
      </w:r>
    </w:p>
    <w:p w:rsidR="00AB7B4D" w:rsidRPr="00AB7B4D" w:rsidRDefault="00AB7B4D" w:rsidP="00AB7B4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Решение № 1029-МИ от 10.09.2019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вземе следното решение:</w:t>
      </w:r>
    </w:p>
    <w:p w:rsidR="00AB7B4D" w:rsidRPr="00AB7B4D" w:rsidRDefault="00AB7B4D" w:rsidP="00AB7B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ОСВОБОЖДАВА от: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282500007 Димитър Тодоров Мутафов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282500033 Генка Ангелова Тодорова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 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282500022 Василка Христова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Вандева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282500035 Георги Иванов Георгиев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 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282500020 Йовка Русева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Тюфекчиева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282500040 Йорданка Атанасова Маркова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282500050 Светлана Христова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Христова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  и анулира издаденото удостоверение;</w:t>
      </w:r>
    </w:p>
    <w:p w:rsidR="00AB7B4D" w:rsidRPr="00AB7B4D" w:rsidRDefault="00AB7B4D" w:rsidP="00AB7B4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НАЗНАЧАВА в:</w:t>
      </w:r>
    </w:p>
    <w:p w:rsidR="00AB7B4D" w:rsidRPr="00AB7B4D" w:rsidRDefault="00AB7B4D" w:rsidP="00AB7B4D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282500007 Величка Монева Ангелова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282500033 Димитринка Петкова Колева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 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282500022 Венцислава Иванова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Вандева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СИК № 282500035 Стефан Вичев Монев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 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282500020 Светлана Христова </w:t>
      </w:r>
      <w:proofErr w:type="spellStart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Христова</w:t>
      </w:r>
      <w:proofErr w:type="spellEnd"/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- председател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282500040 Ивелина Димитрова Цонева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  и издава удостоверение;</w:t>
      </w:r>
    </w:p>
    <w:p w:rsidR="00AB7B4D" w:rsidRPr="00AB7B4D" w:rsidRDefault="00AB7B4D" w:rsidP="00AB7B4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282500050 Ваня Тенева Иванова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AB7B4D">
        <w:rPr>
          <w:rFonts w:ascii="Times New Roman" w:eastAsia="Times New Roman" w:hAnsi="Times New Roman"/>
          <w:sz w:val="24"/>
          <w:szCs w:val="24"/>
          <w:lang w:eastAsia="bg-BG"/>
        </w:rPr>
        <w:t>– секретар  и издава удостоверение;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B7B4D" w:rsidRPr="00682971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11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Дилян Царев, Нели Стоянова и Елена Иванова,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B7B4D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  <w:lang w:eastAsia="bg-BG"/>
        </w:rPr>
        <w:t>Решението е прието с № 97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23.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AB7B4D" w:rsidRDefault="00AB7B4D" w:rsidP="00AB7B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3C5D" w:rsidRDefault="00603C5D" w:rsidP="0060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3C5D">
        <w:rPr>
          <w:rFonts w:ascii="Times New Roman" w:hAnsi="Times New Roman"/>
          <w:sz w:val="24"/>
          <w:szCs w:val="24"/>
          <w:lang w:eastAsia="bg-BG"/>
        </w:rPr>
        <w:t>ПРЕДСЕДАТЕЛ СИЛВИЯ АТАНАСОВА: Преминаваме към четвърта точка от дневния ред - Проект за решение за промяна в състава на ПСИК на територията на община Тунджа за произвеждането на изборите за общински съветници и кметове на 27 октомври 2019 г.</w:t>
      </w:r>
      <w:r>
        <w:rPr>
          <w:rFonts w:ascii="Times New Roman" w:hAnsi="Times New Roman"/>
          <w:sz w:val="24"/>
          <w:szCs w:val="24"/>
          <w:lang w:eastAsia="bg-BG"/>
        </w:rPr>
        <w:t xml:space="preserve"> Докладчикът, Живко Тодоров, заповядайте.</w:t>
      </w:r>
    </w:p>
    <w:p w:rsidR="00603C5D" w:rsidRPr="00603C5D" w:rsidRDefault="00603C5D" w:rsidP="00603C5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ЖИВКО ТОДОРОВ: </w:t>
      </w:r>
      <w:r w:rsidRPr="001C62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</w:t>
      </w:r>
      <w:r w:rsidRPr="001D51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FD0C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F143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Иванов Георгиев</w:t>
      </w:r>
      <w:r w:rsidRPr="00FD0C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603C5D">
        <w:rPr>
          <w:rFonts w:ascii="Times New Roman" w:eastAsia="Times New Roman" w:hAnsi="Times New Roman"/>
          <w:color w:val="333333"/>
          <w:sz w:val="24"/>
          <w:szCs w:val="24"/>
        </w:rPr>
        <w:t>КП ,,Обединени патриоти</w:t>
      </w:r>
      <w:r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“, заведено с вх. № 131 от 23.10.2019 г.,  с което се иска промяна в състава на ПСИК  на територията на изборния район. </w:t>
      </w:r>
    </w:p>
    <w:p w:rsidR="00603C5D" w:rsidRPr="00603C5D" w:rsidRDefault="00603C5D" w:rsidP="00603C5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Решение № 1029-МИ от 10.09.2019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603C5D" w:rsidRPr="00603C5D" w:rsidRDefault="00603C5D" w:rsidP="00603C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от:</w:t>
      </w:r>
    </w:p>
    <w:p w:rsidR="00603C5D" w:rsidRPr="00603C5D" w:rsidRDefault="00D14CB5" w:rsidP="00603C5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</w:t>
      </w:r>
      <w:r w:rsidR="00603C5D" w:rsidRPr="00603C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282500052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Митьо Георгиев Генов с ЕГН</w:t>
      </w:r>
      <w:r w:rsid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603C5D" w:rsidRPr="00603C5D" w:rsidRDefault="00603C5D" w:rsidP="00603C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в:</w:t>
      </w:r>
    </w:p>
    <w:p w:rsidR="00603C5D" w:rsidRPr="00603C5D" w:rsidRDefault="00D14CB5" w:rsidP="00D14CB5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</w:t>
      </w:r>
      <w:r w:rsidR="00603C5D" w:rsidRPr="00603C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282500052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Катя Колева Жечева  с ЕГН </w:t>
      </w:r>
      <w:r w:rsid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="00603C5D" w:rsidRPr="00603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603C5D" w:rsidRPr="00682971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603C5D" w:rsidRPr="00682971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603C5D" w:rsidRPr="00682971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3C5D" w:rsidRPr="00682971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11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Дилян Царев, Нели Стоянова и Елена Иванова,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03C5D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  <w:lang w:eastAsia="bg-BG"/>
        </w:rPr>
        <w:t>Решението е прието с № 98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23.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603C5D" w:rsidRDefault="00603C5D" w:rsidP="00603C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3C5D" w:rsidRDefault="00603C5D" w:rsidP="0060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зала влиза Ирина Нейкова в 15:15 ч.</w:t>
      </w:r>
    </w:p>
    <w:p w:rsidR="00603C5D" w:rsidRPr="00603C5D" w:rsidRDefault="00603C5D" w:rsidP="0060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3C5D" w:rsidRDefault="00603C5D" w:rsidP="00603C5D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3C5D">
        <w:rPr>
          <w:rFonts w:ascii="Times New Roman" w:hAnsi="Times New Roman"/>
          <w:sz w:val="24"/>
          <w:szCs w:val="24"/>
          <w:lang w:eastAsia="bg-BG"/>
        </w:rPr>
        <w:t>ПРЕДСЕДАТЕЛ СИЛВИЯ АТАНАСОВА: Преминаваме към пета точка от дневния ред - 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  <w:r>
        <w:rPr>
          <w:rFonts w:ascii="Times New Roman" w:hAnsi="Times New Roman"/>
          <w:sz w:val="24"/>
          <w:szCs w:val="24"/>
          <w:lang w:eastAsia="bg-BG"/>
        </w:rPr>
        <w:t xml:space="preserve">. Докладчикът, Росица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0F35DC" w:rsidRPr="00D92F90" w:rsidRDefault="00603C5D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>РОСИЦА ГРИВАНОВА:</w:t>
      </w:r>
      <w:r w:rsidR="000F35DC">
        <w:t xml:space="preserve"> </w:t>
      </w:r>
      <w:r w:rsidR="000F35DC" w:rsidRPr="00D92F90">
        <w:rPr>
          <w:color w:val="333333"/>
        </w:rPr>
        <w:t>Постъпило е заявление от Иван Тодоров, упълномощен представител</w:t>
      </w:r>
      <w:r w:rsidR="000F35DC">
        <w:rPr>
          <w:color w:val="333333"/>
        </w:rPr>
        <w:t xml:space="preserve"> на ПП ДПС, заведено с вх. № 136 от 23</w:t>
      </w:r>
      <w:r w:rsidR="000F35DC" w:rsidRPr="00D92F90">
        <w:rPr>
          <w:color w:val="333333"/>
        </w:rPr>
        <w:t>.10.2019 г.,  с което се иска промяна в състава на СИК  на територията на изборния район.</w:t>
      </w:r>
    </w:p>
    <w:p w:rsidR="000F35DC" w:rsidRDefault="000F35DC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Поради горното и на основание чл. 87, ал. 1, т. 5 и т.6, чл. 89, ал. 1, чл. 91, ал. 5, изр. второ от Изборния кодекс и </w:t>
      </w:r>
      <w:hyperlink r:id="rId5" w:tgtFrame="_blank" w:history="1">
        <w:r w:rsidRPr="00522824">
          <w:rPr>
            <w:color w:val="333333"/>
          </w:rPr>
          <w:t>Решение № 1029-МИ от 10.09.2019 г. на ЦИК</w:t>
        </w:r>
      </w:hyperlink>
      <w:r w:rsidRPr="00D92F90">
        <w:rPr>
          <w:color w:val="333333"/>
        </w:rPr>
        <w:t xml:space="preserve">, </w:t>
      </w:r>
      <w:r>
        <w:rPr>
          <w:color w:val="333333"/>
        </w:rPr>
        <w:t xml:space="preserve">предлагам </w:t>
      </w:r>
      <w:r w:rsidRPr="00D92F90">
        <w:rPr>
          <w:color w:val="333333"/>
        </w:rPr>
        <w:t>Общинска избирателна комисия в община Тунджа </w:t>
      </w:r>
      <w:r>
        <w:rPr>
          <w:color w:val="333333"/>
        </w:rPr>
        <w:t>да вземе следното решение:</w:t>
      </w:r>
    </w:p>
    <w:p w:rsidR="000F35DC" w:rsidRPr="00D92F90" w:rsidRDefault="000F35DC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0F35DC" w:rsidRPr="00D92F90" w:rsidRDefault="000F35DC" w:rsidP="000F35DC">
      <w:pPr>
        <w:pStyle w:val="a3"/>
        <w:shd w:val="clear" w:color="auto" w:fill="FFFFFF"/>
        <w:spacing w:before="0" w:beforeAutospacing="0" w:after="150" w:afterAutospacing="0"/>
        <w:ind w:left="1068"/>
        <w:jc w:val="both"/>
        <w:rPr>
          <w:color w:val="333333"/>
        </w:rPr>
      </w:pPr>
      <w:r w:rsidRPr="00D92F90">
        <w:rPr>
          <w:color w:val="333333"/>
        </w:rPr>
        <w:t>ОСВОБОЖДАВА от:</w:t>
      </w:r>
    </w:p>
    <w:p w:rsidR="000F35DC" w:rsidRDefault="000F35DC" w:rsidP="000F35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D92F90">
        <w:rPr>
          <w:color w:val="333333"/>
        </w:rPr>
        <w:t>СИК № 2825</w:t>
      </w:r>
      <w:r>
        <w:rPr>
          <w:color w:val="333333"/>
        </w:rPr>
        <w:t>00011  Никола Стоянов Вълканов с ЕГН …………… – член</w:t>
      </w:r>
      <w:r w:rsidRPr="00D92F90">
        <w:rPr>
          <w:color w:val="333333"/>
        </w:rPr>
        <w:t xml:space="preserve"> и анулира издаденото удостоверение;</w:t>
      </w:r>
    </w:p>
    <w:p w:rsidR="000F35DC" w:rsidRDefault="000F35DC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0F35DC" w:rsidRPr="00094EC8" w:rsidRDefault="000F35DC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НАЗНАЧАВА в:</w:t>
      </w:r>
    </w:p>
    <w:p w:rsidR="000F35DC" w:rsidRDefault="000F35DC" w:rsidP="000F35D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>00011 Диана Георгиева Панайотова с ЕГН ………………… – член и издава</w:t>
      </w:r>
      <w:r w:rsidRPr="00D92F90">
        <w:rPr>
          <w:color w:val="333333"/>
        </w:rPr>
        <w:t xml:space="preserve"> удостоверение;</w:t>
      </w:r>
    </w:p>
    <w:p w:rsidR="00603C5D" w:rsidRPr="00603C5D" w:rsidRDefault="00603C5D" w:rsidP="00603C5D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F35DC" w:rsidRPr="00682971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0F35DC" w:rsidRPr="00682971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0F35DC" w:rsidRPr="00682971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F35DC" w:rsidRPr="00682971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Михалева,</w:t>
      </w:r>
      <w:r w:rsidRPr="008E0BB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Дилян Царев, Нели Стоянова, Ирина Нейкова и Елена Иванова,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F35DC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  <w:lang w:eastAsia="bg-BG"/>
        </w:rPr>
        <w:t>Решението е прието с № 99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23.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0F35DC" w:rsidRDefault="000F35DC" w:rsidP="000F35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655E1F">
        <w:rPr>
          <w:rFonts w:ascii="Times New Roman" w:hAnsi="Times New Roman"/>
          <w:sz w:val="24"/>
          <w:szCs w:val="24"/>
          <w:lang w:eastAsia="bg-BG"/>
        </w:rPr>
        <w:t xml:space="preserve"> шест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 xml:space="preserve">Доклад по входяща поща. Докладчикът </w:t>
      </w:r>
      <w:r w:rsidR="003E51A4">
        <w:rPr>
          <w:rFonts w:ascii="Times New Roman" w:hAnsi="Times New Roman"/>
          <w:sz w:val="24"/>
          <w:szCs w:val="24"/>
          <w:lang w:eastAsia="bg-BG"/>
        </w:rPr>
        <w:t>Живко Тодоров</w:t>
      </w:r>
      <w:r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EB160C" w:rsidRPr="00AE3CF4" w:rsidRDefault="003E51A4" w:rsidP="003E5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EB160C" w:rsidRPr="000D4DFF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AE3CF4">
        <w:rPr>
          <w:rFonts w:ascii="Times New Roman" w:hAnsi="Times New Roman"/>
          <w:sz w:val="24"/>
          <w:szCs w:val="24"/>
          <w:lang w:eastAsia="bg-BG"/>
        </w:rPr>
        <w:t>Постъпило е писмо от ЦИК относно съхраняване печатите на СИК/ПСИК</w:t>
      </w:r>
      <w:r w:rsidR="00D14CB5">
        <w:rPr>
          <w:rFonts w:ascii="Times New Roman" w:hAnsi="Times New Roman"/>
          <w:sz w:val="24"/>
          <w:szCs w:val="24"/>
          <w:lang w:eastAsia="bg-BG"/>
        </w:rPr>
        <w:t>,</w:t>
      </w:r>
      <w:bookmarkStart w:id="0" w:name="_GoBack"/>
      <w:bookmarkEnd w:id="0"/>
      <w:r w:rsidR="00AE3CF4">
        <w:rPr>
          <w:rFonts w:ascii="Times New Roman" w:hAnsi="Times New Roman"/>
          <w:sz w:val="24"/>
          <w:szCs w:val="24"/>
          <w:lang w:eastAsia="bg-BG"/>
        </w:rPr>
        <w:t xml:space="preserve"> във връзка с евентуален втори тур на  изборите на кмет; Писмо от ЦИК относно съставяне на акт за установяване на административно нарушение от председателя на ОИК, с приложение примерен образец на АУАН; писмо от Община Тунджа с приложена справка за брой избиратели от избирателен списък част </w:t>
      </w:r>
      <w:r w:rsidR="00AE3CF4">
        <w:rPr>
          <w:rFonts w:ascii="Times New Roman" w:hAnsi="Times New Roman"/>
          <w:sz w:val="24"/>
          <w:szCs w:val="24"/>
          <w:lang w:val="en-US" w:eastAsia="bg-BG"/>
        </w:rPr>
        <w:t xml:space="preserve">I </w:t>
      </w:r>
      <w:r w:rsidR="00AE3CF4">
        <w:rPr>
          <w:rFonts w:ascii="Times New Roman" w:hAnsi="Times New Roman"/>
          <w:sz w:val="24"/>
          <w:szCs w:val="24"/>
          <w:lang w:eastAsia="bg-BG"/>
        </w:rPr>
        <w:t xml:space="preserve">и част </w:t>
      </w:r>
      <w:r w:rsidR="00AE3CF4">
        <w:rPr>
          <w:rFonts w:ascii="Times New Roman" w:hAnsi="Times New Roman"/>
          <w:sz w:val="24"/>
          <w:szCs w:val="24"/>
          <w:lang w:val="en-US" w:eastAsia="bg-BG"/>
        </w:rPr>
        <w:t>II</w:t>
      </w:r>
      <w:r w:rsidR="007A014B">
        <w:rPr>
          <w:rFonts w:ascii="Times New Roman" w:hAnsi="Times New Roman"/>
          <w:sz w:val="24"/>
          <w:szCs w:val="24"/>
          <w:lang w:eastAsia="bg-BG"/>
        </w:rPr>
        <w:t xml:space="preserve"> по секции; П</w:t>
      </w:r>
      <w:r w:rsidR="00AE3CF4">
        <w:rPr>
          <w:rFonts w:ascii="Times New Roman" w:hAnsi="Times New Roman"/>
          <w:sz w:val="24"/>
          <w:szCs w:val="24"/>
          <w:lang w:eastAsia="bg-BG"/>
        </w:rPr>
        <w:t>исмо от ЦИК във връзка с организацията на изборния процес и по-конкретно предаването на изборните книжа и материали от ОИК на ЦИК;</w:t>
      </w:r>
      <w:r w:rsidR="007A014B">
        <w:rPr>
          <w:rFonts w:ascii="Times New Roman" w:hAnsi="Times New Roman"/>
          <w:sz w:val="24"/>
          <w:szCs w:val="24"/>
          <w:lang w:eastAsia="bg-BG"/>
        </w:rPr>
        <w:t xml:space="preserve"> Писмо от община Тунджа относно подаден брой заявления за гласуване по настоящ адрес; Писмо от ЦИК относно организацията на работата на ПСИК;</w:t>
      </w:r>
    </w:p>
    <w:p w:rsidR="00EB160C" w:rsidRPr="00682971" w:rsidRDefault="00EB160C" w:rsidP="00655E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0D4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Преминаваме към точка </w:t>
      </w:r>
      <w:r w:rsidR="00655E1F">
        <w:rPr>
          <w:rFonts w:ascii="Times New Roman" w:hAnsi="Times New Roman"/>
          <w:sz w:val="24"/>
          <w:szCs w:val="24"/>
          <w:lang w:eastAsia="bg-BG"/>
        </w:rPr>
        <w:t>седем</w:t>
      </w:r>
      <w:r>
        <w:rPr>
          <w:rFonts w:ascii="Times New Roman" w:hAnsi="Times New Roman"/>
          <w:sz w:val="24"/>
          <w:szCs w:val="24"/>
          <w:lang w:eastAsia="bg-BG"/>
        </w:rPr>
        <w:t xml:space="preserve"> от дневния ред – Разни</w:t>
      </w:r>
      <w:r w:rsidR="00655E1F">
        <w:rPr>
          <w:rFonts w:ascii="Times New Roman" w:hAnsi="Times New Roman"/>
          <w:sz w:val="24"/>
          <w:szCs w:val="24"/>
          <w:lang w:eastAsia="bg-BG"/>
        </w:rPr>
        <w:t>. Няма изказвания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 w:rsidR="003142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няма предложения по последната точка от дневния ред и същият е изчерпан закривам дн</w:t>
      </w:r>
      <w:r>
        <w:rPr>
          <w:rFonts w:ascii="Times New Roman" w:hAnsi="Times New Roman"/>
          <w:sz w:val="24"/>
          <w:szCs w:val="24"/>
          <w:lang w:eastAsia="bg-BG"/>
        </w:rPr>
        <w:t>еш</w:t>
      </w:r>
      <w:r w:rsidR="00655E1F">
        <w:rPr>
          <w:rFonts w:ascii="Times New Roman" w:hAnsi="Times New Roman"/>
          <w:sz w:val="24"/>
          <w:szCs w:val="24"/>
          <w:lang w:eastAsia="bg-BG"/>
        </w:rPr>
        <w:t>ното заседание на комисията в 1</w:t>
      </w:r>
      <w:r w:rsidR="007A014B">
        <w:rPr>
          <w:rFonts w:ascii="Times New Roman" w:hAnsi="Times New Roman"/>
          <w:sz w:val="24"/>
          <w:szCs w:val="24"/>
          <w:lang w:eastAsia="bg-BG"/>
        </w:rPr>
        <w:t>5.45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EB160C" w:rsidRPr="00682971" w:rsidRDefault="00EB160C" w:rsidP="00EB160C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72CA2" w:rsidRDefault="00D14CB5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2318"/>
    <w:multiLevelType w:val="hybridMultilevel"/>
    <w:tmpl w:val="8E4A4F74"/>
    <w:lvl w:ilvl="0" w:tplc="C770A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B"/>
    <w:rsid w:val="000809B9"/>
    <w:rsid w:val="000D4DFF"/>
    <w:rsid w:val="000F35DC"/>
    <w:rsid w:val="0017749C"/>
    <w:rsid w:val="001B6FE3"/>
    <w:rsid w:val="00275F42"/>
    <w:rsid w:val="002C7C8C"/>
    <w:rsid w:val="002E0497"/>
    <w:rsid w:val="00303C6D"/>
    <w:rsid w:val="003142E5"/>
    <w:rsid w:val="00371BD2"/>
    <w:rsid w:val="0037356A"/>
    <w:rsid w:val="003B13FB"/>
    <w:rsid w:val="003E51A4"/>
    <w:rsid w:val="00400182"/>
    <w:rsid w:val="00433313"/>
    <w:rsid w:val="00484E0B"/>
    <w:rsid w:val="004C7EFE"/>
    <w:rsid w:val="00603C5D"/>
    <w:rsid w:val="00655E1F"/>
    <w:rsid w:val="007A014B"/>
    <w:rsid w:val="00850B4E"/>
    <w:rsid w:val="00896AAB"/>
    <w:rsid w:val="008E0BB8"/>
    <w:rsid w:val="00AB7B4D"/>
    <w:rsid w:val="00AC05E1"/>
    <w:rsid w:val="00AE3CF4"/>
    <w:rsid w:val="00BC1EC3"/>
    <w:rsid w:val="00BE28FA"/>
    <w:rsid w:val="00C50AE8"/>
    <w:rsid w:val="00C701B6"/>
    <w:rsid w:val="00C72F99"/>
    <w:rsid w:val="00D14CB5"/>
    <w:rsid w:val="00D33157"/>
    <w:rsid w:val="00E857E3"/>
    <w:rsid w:val="00EB160C"/>
    <w:rsid w:val="00EF6217"/>
    <w:rsid w:val="00F33069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18CC-E49F-4025-A183-19FCEDC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1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13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9</cp:revision>
  <cp:lastPrinted>2019-10-23T13:34:00Z</cp:lastPrinted>
  <dcterms:created xsi:type="dcterms:W3CDTF">2019-10-23T12:15:00Z</dcterms:created>
  <dcterms:modified xsi:type="dcterms:W3CDTF">2019-10-23T13:44:00Z</dcterms:modified>
</cp:coreProperties>
</file>