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Общинска избирателна комисия в община Тунджа, област Ямбол</w:t>
      </w:r>
    </w:p>
    <w:p w:rsidR="00AA0CEB" w:rsidRDefault="00AA0CEB" w:rsidP="00AA0CEB">
      <w:pPr>
        <w:ind w:left="2832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 Р О Т О К О Л</w:t>
      </w:r>
    </w:p>
    <w:p w:rsidR="00AA0CEB" w:rsidRPr="00AA0CEB" w:rsidRDefault="00AA0CEB" w:rsidP="00AA0CEB">
      <w:pPr>
        <w:ind w:left="354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№ 13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На 28 септември 2019 г.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 </w:t>
      </w:r>
    </w:p>
    <w:p w:rsidR="00AA0CEB" w:rsidRDefault="00AA0CEB" w:rsidP="00AA0CEB">
      <w:pPr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 н е в е н   р е д:</w:t>
      </w:r>
    </w:p>
    <w:p w:rsidR="00AA0CEB" w:rsidRDefault="00AA0CEB" w:rsidP="00AA0C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29-МИ от 16.09.2019 г. на ОИК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</w:t>
      </w:r>
    </w:p>
    <w:p w:rsidR="00AA0CEB" w:rsidRPr="00AA0CEB" w:rsidRDefault="00AA0CEB" w:rsidP="00AA0CE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>Докладва: Силвия Михалева</w:t>
      </w:r>
    </w:p>
    <w:p w:rsidR="00AA0CEB" w:rsidRDefault="00AA0CEB" w:rsidP="00AA0CE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2.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28-МИ от 16.09.2019 г. на Общинска избирателна комисия Тунджа за регистрация на Местна коалиция НФСБ /НФСБ И БЗНС/  за участие в произвеждането на изборите за общински съветници и кметове на 27 октомври 2019 г.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AA0CEB" w:rsidRPr="00AA0CEB" w:rsidRDefault="00AA0CEB" w:rsidP="00AA0CEB">
      <w:pPr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Докладва: Силвия Михалева</w:t>
      </w:r>
    </w:p>
    <w:p w:rsidR="00AA0CEB" w:rsidRDefault="00AA0CEB" w:rsidP="00AA0C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определяне на експерт към Общинска избирателна комисия в община Тунджа, област Ямбол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A0CEB" w:rsidRDefault="00AA0CEB" w:rsidP="00AA0CEB">
      <w:pPr>
        <w:shd w:val="clear" w:color="auto" w:fill="FFFFFF"/>
        <w:spacing w:after="150" w:line="240" w:lineRule="auto"/>
        <w:ind w:left="1416"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Докладва: Живко Тодоров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4. </w:t>
      </w:r>
      <w:r w:rsidR="001366F9" w:rsidRPr="000F20D8">
        <w:rPr>
          <w:rFonts w:ascii="Times New Roman" w:hAnsi="Times New Roman"/>
          <w:color w:val="000000"/>
          <w:sz w:val="24"/>
          <w:szCs w:val="24"/>
          <w:lang w:eastAsia="bg-BG"/>
        </w:rPr>
        <w:t>Назначаване на членовете на СИК на територията на Община Тунджа и утвърждаване на списъка с резервни членове</w:t>
      </w:r>
    </w:p>
    <w:p w:rsidR="00AA0CEB" w:rsidRPr="00AA0CEB" w:rsidRDefault="00AA0CEB" w:rsidP="00AA0CEB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Докладва: </w:t>
      </w:r>
      <w:r w:rsidR="001366F9">
        <w:rPr>
          <w:rFonts w:ascii="Times New Roman" w:hAnsi="Times New Roman"/>
          <w:sz w:val="24"/>
          <w:szCs w:val="24"/>
        </w:rPr>
        <w:t>Димитър Събев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5.  </w:t>
      </w:r>
      <w:r w:rsidR="001366F9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</w:t>
      </w:r>
    </w:p>
    <w:p w:rsidR="001366F9" w:rsidRDefault="001366F9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Докладва: </w:t>
      </w:r>
      <w:r w:rsidR="000E18BA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</w:p>
    <w:p w:rsidR="00AA0CEB" w:rsidRDefault="001366F9" w:rsidP="001366F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6. Разни</w:t>
      </w:r>
    </w:p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ab/>
        <w:t xml:space="preserve">ПРИСЪСТВАХА: Силвия Атанасова, Магдалена Димитрова, Димитър Събев,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>- Михалева, Нели Стоянова, Живко Тодоров, Елена Иванова, Живка Колева и Ирина Нейкова.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Отсъстващи – Биляна Кавалджиева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Дилиян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Царев</w:t>
      </w:r>
    </w:p>
    <w:p w:rsidR="00AA0CEB" w:rsidRDefault="00AA0CEB" w:rsidP="00AA0CEB">
      <w:pPr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Заседанието бе открито в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12.30 ч.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председателствано от Силвия Атанасова – председател на комисията. </w:t>
      </w:r>
    </w:p>
    <w:p w:rsidR="00AA0CEB" w:rsidRDefault="00AA0CEB" w:rsidP="00AA0CEB">
      <w:pPr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     ПРЕДСЕДАТЕЛ СИЛВИЯ АТАНАСОВА: Добър де</w:t>
      </w:r>
      <w:r w:rsidR="006F2FA2">
        <w:rPr>
          <w:rFonts w:ascii="Times New Roman" w:hAnsi="Times New Roman"/>
          <w:color w:val="000000"/>
          <w:sz w:val="24"/>
          <w:szCs w:val="24"/>
          <w:lang w:eastAsia="bg-BG"/>
        </w:rPr>
        <w:t>н колеги. В залата присъстват 11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BE0247">
        <w:rPr>
          <w:rFonts w:ascii="Times New Roman" w:hAnsi="Times New Roman"/>
          <w:color w:val="000000"/>
          <w:sz w:val="24"/>
          <w:szCs w:val="24"/>
          <w:lang w:eastAsia="bg-BG"/>
        </w:rPr>
        <w:t>Ирина Нейкова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 протоколиране предлагам колегата </w:t>
      </w:r>
      <w:r w:rsidR="00BE0247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Ви следния дневен ред: </w:t>
      </w:r>
    </w:p>
    <w:p w:rsidR="00AA0CEB" w:rsidRDefault="00AA0CEB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   1.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29-МИ от 16.09.2019 г. на ОИК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2.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28-МИ от 16.09.2019 г. на Общинска избирателна комисия Тунджа за регистрация на Местна коалиция НФСБ /НФСБ И БЗНС/  за участие в произвеждането на изборите за общински съветници и кметове на 27 октомври 2019 г.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;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3. </w:t>
      </w:r>
      <w:r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определяне на експерт към Общинска избирателна комисия в община Тунджа, област Ямбол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;4. </w:t>
      </w:r>
      <w:r w:rsidR="00734B8E" w:rsidRPr="000F20D8">
        <w:rPr>
          <w:rFonts w:ascii="Times New Roman" w:hAnsi="Times New Roman"/>
          <w:color w:val="000000"/>
          <w:sz w:val="24"/>
          <w:szCs w:val="24"/>
          <w:lang w:eastAsia="bg-BG"/>
        </w:rPr>
        <w:t>Назначаване на членовете на СИК на територията на Община Тунджа и утвърждаване на списъка с резервни членове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5.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Доклад по входяща поща;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5.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Разни</w:t>
      </w:r>
    </w:p>
    <w:p w:rsidR="00AA0CEB" w:rsidRDefault="00AA0CEB" w:rsidP="00AA0CEB">
      <w:pPr>
        <w:pStyle w:val="1"/>
        <w:ind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Други предложения  или допълнения? Няма. Който е съгласен с направеното предложение моля да гласува.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Живко Тодоров, Елена Иванова, Живка Колева и Ирина Нейкова. „против“ – няма. 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преминаване към разглеждането му.</w:t>
      </w:r>
    </w:p>
    <w:p w:rsidR="00AB2B7D" w:rsidRDefault="00AA0CEB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Уважаеми колеги, преминаваме към първа точка от дневния ред – </w:t>
      </w:r>
      <w:r w:rsidR="00AB2B7D"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29-МИ от 16.09.2019 г. на ОИК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заповядайте.</w:t>
      </w:r>
    </w:p>
    <w:p w:rsidR="00AB2B7D" w:rsidRPr="00AB2B7D" w:rsidRDefault="00AB2B7D" w:rsidP="00AB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Силвия Михалева: Уважаеми колеги, 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Общинска избирателна комисия Тунджа установи, че е допусната техническа грешка в Решение № 29-МИ от 16.09.2019 г. на ОИК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 </w:t>
      </w:r>
    </w:p>
    <w:p w:rsidR="00AB2B7D" w:rsidRP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Съгласно чл.148 ал.4 т.1 от Изборния кодекс в заявлението за регистрация се посочва наименованието на местната коалиция, което ще бъде изписано в бюлетината. Със заявлението за регистрация Местата коалиция ДЕМОКРАТИЧНА БЪЛГАРИЯ – ОБЕДИНЕНИЕ /ЗЕМЕДЕЛСКИ НАРОДЕН СЪЮЗ, ДЕМОКРАТИЧНА БЪЛГАРИЯ- ОБЕДИНЕНИЕ/ е заявила следното наименование за бюлетината: ДЕМОКРАТИЧНА 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БЪЛГАРИЯ – ОБЕДИНЕНИЕ /ЗЕМЕДЕЛСКИ НАРОДЕН СЪЮЗ, ДЕМОКРАТИЧНА БЪЛГАРИЯ – ОБЕДИНЕНИЕ/.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Поради това и н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основание чл. 87, ал. 1, т.1 от Изборния кодекс,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Общинска избирателна комисия в община Тунджа, област Ямбол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вземе следното Решение: </w:t>
      </w:r>
    </w:p>
    <w:p w:rsidR="00AB2B7D" w:rsidRP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>Допуска поправка на техническа грешка в Решение №29-МИ от 16.09.2019 г. на Общинска избирателна комисия Тунджа за регистрация на Местна коалиция ДЕМОКРАТИЧНА БЪЛГАРИЯ – ОБЕДИНЕНИЕ /ЗЕМЕДЕЛСКИ НАРОДЕН СЪЮЗ, ДЕМОКРАТИЧНА БЪЛГАРИЯ- ОБЕДИНЕНИЕ/ за участие в произвеждането на изборите за общински съветници и кметове на 27 октомври 2019 г.,  като след „Наименованието на местната коалиция за отпечатване в бюлетината е“ следва да се чете:  ДЕМОКРАТИЧНА БЪЛГАРИЯ – ОБЕДИНЕНИЕ /ЗЕМЕДЕЛСКИ НАРОДЕН СЪЮЗ, ДЕМОКРАТИЧНА БЪЛГАРИЯ - ОБЕДИНЕНИЕ/.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Default="00AB2B7D" w:rsidP="00AB2B7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Живко Тодоров, Елена Иванова, Живка Колева и Ирина Нейкова. „против“ – няма. </w:t>
      </w:r>
    </w:p>
    <w:p w:rsidR="00AA0CEB" w:rsidRPr="00BE0247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 w:rsidR="00AB2B7D"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57</w:t>
      </w: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</w:t>
      </w:r>
      <w:r w:rsidR="00AB2B7D"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28.09.</w:t>
      </w: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2019 г. </w:t>
      </w:r>
    </w:p>
    <w:p w:rsidR="00AA0CEB" w:rsidRPr="00BE0247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1366F9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втора точка от дневния ред – </w:t>
      </w:r>
      <w:r w:rsidR="00AB2B7D"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 поправка на техническа грешка в Решение № 28-МИ от 16.09.2019 г. на Общинска избирателна комисия Тунджа за регистрация на Местна коалиция НФСБ /НФСБ И БЗНС/  за участие в произвеждането на изборите за общински съветници и кметове на 27 октомври 2019 г.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Докладчикът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AB2B7D" w:rsidRPr="00AB2B7D" w:rsidRDefault="001366F9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 w:rsidR="00AB2B7D" w:rsidRPr="00AB2B7D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Тунджа установи, че е допусната техническа грешка в Решение № 28-МИ от 16.09.2019 г. на ОИК Тунджа за регистрация на Местна коалиция НФСБ /НФСБ И БЗНС/  за участие в произвеждането на изборите за общински съветници и кметове на 27 октомври 2019 г.</w:t>
      </w:r>
    </w:p>
    <w:p w:rsid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Съгласно чл.148 ал.4 т.1 от Изборния кодекс в заявлението за регистрация се посочва наименованието на местната коалиция, което ще бъде изписано в бюлетината. Със заявлението за регистрация Местна коалиция НФСБ /НФСБ И БЗНС/  е заявила следното наименование за бюлетината: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НФСБ /НФСБ И БЗНС/, поради което и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н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а основание чл. 87, ал. 1, т.1 от Изборния кодекс,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Общинска избирателна комисия в община Тунджа, област Ямбол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да вземе следното Решение: </w:t>
      </w:r>
    </w:p>
    <w:p w:rsidR="00AB2B7D" w:rsidRP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>Допуска поправка на техническа грешка в Решение №28-МИ от 16.09.2019 г. на Общинска избирателна комисия Тунджа за регистрация на Местна коалиция НФСБ /НФСБ И БЗНС/  за участие в произвеждането на изборите за общински съветници и кметове на 27 октомври 2019 г., като след „Наименованието на местната коалиция за отпечатване в бюлетината е“ следва да се чете  НФСБ /НФСБ И БЗНС/.</w:t>
      </w:r>
    </w:p>
    <w:p w:rsidR="00AB2B7D" w:rsidRP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B2B7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Default="00AA0CEB" w:rsidP="00AA0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Default="00AB2B7D" w:rsidP="00AB2B7D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Живко Тодоров, Елена Иванова, Живка Колева и Ирина Нейкова. „против“ – няма. </w:t>
      </w:r>
    </w:p>
    <w:p w:rsidR="00AA0CEB" w:rsidRPr="00BE0247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 w:rsidR="00AB2B7D"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58</w:t>
      </w: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</w:t>
      </w:r>
      <w:r w:rsidR="00AB2B7D"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28.09.</w:t>
      </w: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2019 г. 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B2B7D" w:rsidRDefault="00AA0CEB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Преминаваме към трета точка от дневния ред – </w:t>
      </w:r>
      <w:r w:rsidR="00AB2B7D" w:rsidRPr="00AA0CEB">
        <w:rPr>
          <w:rFonts w:ascii="Times New Roman" w:hAnsi="Times New Roman"/>
          <w:color w:val="000000"/>
          <w:sz w:val="24"/>
          <w:szCs w:val="24"/>
          <w:lang w:eastAsia="bg-BG"/>
        </w:rPr>
        <w:t>Проект за решение за определяне на експерт към Общинска избирателна комисия в община Тунджа, област Ямбол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AA0CEB" w:rsidRDefault="00AA0CEB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Докладчикът 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, заповядайте.</w:t>
      </w:r>
    </w:p>
    <w:p w:rsidR="00AB2B7D" w:rsidRPr="00AB2B7D" w:rsidRDefault="00AB2B7D" w:rsidP="00AB2B7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ЖИВКО ТОДОРОВ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Уважаеми колеги,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С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Решение № 5 от 04.09.2019 г. Общинска избирателна комисия в община Тунджа е определила следните лица за технически сътрудници: Анелия Златкова Маринова ЕГН </w:t>
      </w:r>
      <w:r w:rsidR="000F20D8">
        <w:rPr>
          <w:rFonts w:ascii="Times New Roman" w:hAnsi="Times New Roman"/>
          <w:color w:val="000000"/>
          <w:sz w:val="24"/>
          <w:szCs w:val="24"/>
          <w:lang w:eastAsia="bg-BG"/>
        </w:rPr>
        <w:t>………………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Радостина Петрова Делева, ЕГН </w:t>
      </w:r>
      <w:r w:rsidR="000F20D8">
        <w:rPr>
          <w:rFonts w:ascii="Times New Roman" w:hAnsi="Times New Roman"/>
          <w:color w:val="000000"/>
          <w:sz w:val="24"/>
          <w:szCs w:val="24"/>
          <w:lang w:eastAsia="bg-BG"/>
        </w:rPr>
        <w:t>…………………..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AB2B7D" w:rsidRPr="00AB2B7D" w:rsidRDefault="00AB2B7D" w:rsidP="00AB2B7D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Във връзка с възникнала необходимост за определяне на експерт за подпомагане работата на Комисията и на основание чл.78 и чл. 87, ал.1, т.1 от Изборния кодекс, Решение № 616-МИ  от 15.08.2019 г. на ЦИК,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 </w:t>
      </w:r>
      <w:r w:rsidRPr="00AB2B7D">
        <w:rPr>
          <w:rFonts w:ascii="Times New Roman" w:hAnsi="Times New Roman"/>
          <w:color w:val="000000"/>
          <w:sz w:val="24"/>
          <w:szCs w:val="24"/>
          <w:lang w:eastAsia="bg-BG"/>
        </w:rPr>
        <w:t>Общинска избирателна комисия в община Тунджа, област Ямбол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вземе следното Решение:</w:t>
      </w:r>
    </w:p>
    <w:p w:rsidR="00DA7706" w:rsidRPr="000F20D8" w:rsidRDefault="00DA7706" w:rsidP="00DA7706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Определя Анелия Златкова Маринова с ЕГН </w:t>
      </w:r>
      <w:r w:rsidR="000F20D8">
        <w:rPr>
          <w:rFonts w:ascii="Times New Roman" w:hAnsi="Times New Roman"/>
          <w:color w:val="000000"/>
          <w:sz w:val="24"/>
          <w:szCs w:val="24"/>
          <w:lang w:eastAsia="bg-BG"/>
        </w:rPr>
        <w:t>……………..</w:t>
      </w: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за експерт към Общинска избирателна комисия в община Тунджа</w:t>
      </w:r>
    </w:p>
    <w:p w:rsidR="00DA7706" w:rsidRPr="000F20D8" w:rsidRDefault="00DA7706" w:rsidP="00DA7706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Определя функциите, които следва да изпълнява експерта, както следва: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регистър на партиите, на коалициите, на местните коалиции и на инициативните комитети;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регистър на кандидатските листи за общински съветници;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регистър на кандидатските листи за кмет на община, кмет на кметство;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база данни на СИК/ПСИК и актуализира същите на основание взетите решения на Общинската избирателна комисия в община Тунджа, област Ямбол;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електронния регистър на жалбите, сигналите и решенията по тях като своевременно попълва регистъра след предоставянето му от член на Общинската избирателна комисия в община Тунджа, област Ямбол;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Поддържа регистъра на застъпниците по кандидатски листи;</w:t>
      </w:r>
    </w:p>
    <w:p w:rsidR="00DA7706" w:rsidRPr="000F20D8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Актуализира информацията на Интернет страницата на Общинската избирателна комисия в община Тунджа, област Ямбол, като своевременно изпраща за публикуване взетите от комисията решения, подготвения дневен ред за насрочените заседания на комисията, протоколите от заседанията на комисията, както и изготвените от нея съобщения, по реда, определен с приетата от ЦИК процедура за актуализиране;</w:t>
      </w:r>
    </w:p>
    <w:p w:rsidR="00DA7706" w:rsidRDefault="00DA7706" w:rsidP="00D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>Изпълнява и други функции, възложени му от Общинската избирателна комисия в община Тунджа, област Ямбол;</w:t>
      </w:r>
    </w:p>
    <w:p w:rsidR="000F20D8" w:rsidRPr="000F20D8" w:rsidRDefault="000F20D8" w:rsidP="000F20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AA0CEB" w:rsidRPr="000F20D8" w:rsidRDefault="00DA7706" w:rsidP="000F20D8">
      <w:pPr>
        <w:numPr>
          <w:ilvl w:val="0"/>
          <w:numId w:val="2"/>
        </w:numPr>
        <w:shd w:val="clear" w:color="auto" w:fill="FFFFFF"/>
        <w:spacing w:after="15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Прекратява функциите на  Анелия Златкова Маринова ЕГН </w:t>
      </w:r>
      <w:r w:rsidR="000F20D8">
        <w:rPr>
          <w:rFonts w:ascii="Times New Roman" w:hAnsi="Times New Roman"/>
          <w:color w:val="000000"/>
          <w:sz w:val="24"/>
          <w:szCs w:val="24"/>
          <w:lang w:eastAsia="bg-BG"/>
        </w:rPr>
        <w:t>………….</w:t>
      </w:r>
      <w:r w:rsidRPr="000F20D8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като технически сътрудник към Общинска избирателна комисия в община Тунджа</w:t>
      </w:r>
    </w:p>
    <w:p w:rsidR="00AA0CEB" w:rsidRPr="000F20D8" w:rsidRDefault="00AA0CEB" w:rsidP="000F20D8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AA0CEB" w:rsidRPr="000F20D8" w:rsidRDefault="00AA0CEB" w:rsidP="000F20D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AB2B7D" w:rsidRPr="000F20D8" w:rsidRDefault="00AB2B7D" w:rsidP="000F20D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 w:rsidRPr="000F20D8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Pr="000F20D8">
        <w:rPr>
          <w:rFonts w:ascii="Times New Roman" w:hAnsi="Times New Roman"/>
          <w:sz w:val="24"/>
          <w:szCs w:val="24"/>
          <w:lang w:eastAsia="bg-BG"/>
        </w:rPr>
        <w:t xml:space="preserve">, Симеон Симеонов, Силвия </w:t>
      </w:r>
      <w:proofErr w:type="spellStart"/>
      <w:r w:rsidRPr="000F20D8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Pr="000F20D8">
        <w:rPr>
          <w:rFonts w:ascii="Times New Roman" w:hAnsi="Times New Roman"/>
          <w:sz w:val="24"/>
          <w:szCs w:val="24"/>
          <w:lang w:eastAsia="bg-BG"/>
        </w:rPr>
        <w:t xml:space="preserve">- Михалева, Нели Стоянова, Живко Тодоров, Елена Иванова, Живка Колева и Ирина Нейкова. „против“ – няма. </w:t>
      </w:r>
    </w:p>
    <w:p w:rsidR="00AA0CEB" w:rsidRPr="000F20D8" w:rsidRDefault="00AA0CEB" w:rsidP="000F20D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 xml:space="preserve">Решението е прието и е с № </w:t>
      </w:r>
      <w:r w:rsidR="00AB2B7D" w:rsidRPr="000F20D8">
        <w:rPr>
          <w:rFonts w:ascii="Times New Roman" w:hAnsi="Times New Roman"/>
          <w:sz w:val="24"/>
          <w:szCs w:val="24"/>
          <w:lang w:eastAsia="bg-BG"/>
        </w:rPr>
        <w:t>59</w:t>
      </w:r>
      <w:r w:rsidRPr="000F20D8">
        <w:rPr>
          <w:rFonts w:ascii="Times New Roman" w:hAnsi="Times New Roman"/>
          <w:sz w:val="24"/>
          <w:szCs w:val="24"/>
          <w:lang w:eastAsia="bg-BG"/>
        </w:rPr>
        <w:t xml:space="preserve">-МИ от </w:t>
      </w:r>
      <w:r w:rsidR="00AB2B7D" w:rsidRPr="000F20D8">
        <w:rPr>
          <w:rFonts w:ascii="Times New Roman" w:hAnsi="Times New Roman"/>
          <w:sz w:val="24"/>
          <w:szCs w:val="24"/>
          <w:lang w:eastAsia="bg-BG"/>
        </w:rPr>
        <w:t>28.09.</w:t>
      </w:r>
      <w:r w:rsidRPr="000F20D8">
        <w:rPr>
          <w:rFonts w:ascii="Times New Roman" w:hAnsi="Times New Roman"/>
          <w:sz w:val="24"/>
          <w:szCs w:val="24"/>
          <w:lang w:eastAsia="bg-BG"/>
        </w:rPr>
        <w:t xml:space="preserve">2019 г. </w:t>
      </w:r>
    </w:p>
    <w:p w:rsidR="00734B8E" w:rsidRPr="000F20D8" w:rsidRDefault="00AA0CEB" w:rsidP="000F20D8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>6. ПРЕДСЕДАТЕЛ СИЛВИЯ АТАНАСОВА</w:t>
      </w:r>
      <w:r w:rsidRPr="00734B8E">
        <w:rPr>
          <w:rFonts w:ascii="Times New Roman" w:hAnsi="Times New Roman"/>
          <w:sz w:val="24"/>
          <w:szCs w:val="24"/>
          <w:lang w:eastAsia="bg-BG"/>
        </w:rPr>
        <w:t xml:space="preserve"> Преминаваме към точка четири  от дневния ред – </w:t>
      </w:r>
      <w:r w:rsidR="00734B8E">
        <w:rPr>
          <w:rFonts w:ascii="Times New Roman" w:hAnsi="Times New Roman"/>
          <w:sz w:val="24"/>
          <w:szCs w:val="24"/>
          <w:lang w:eastAsia="bg-BG"/>
        </w:rPr>
        <w:t>проект на решение за н</w:t>
      </w:r>
      <w:r w:rsidR="00734B8E" w:rsidRPr="000F20D8">
        <w:rPr>
          <w:rFonts w:ascii="Times New Roman" w:hAnsi="Times New Roman"/>
          <w:sz w:val="24"/>
          <w:szCs w:val="24"/>
          <w:lang w:eastAsia="bg-BG"/>
        </w:rPr>
        <w:t>азначаване на членовете на СИК на територията на Община Тунджа и утвърждаване на списъка с резервни членове</w:t>
      </w:r>
    </w:p>
    <w:p w:rsidR="00734B8E" w:rsidRPr="000F20D8" w:rsidRDefault="00734B8E" w:rsidP="000F20D8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>Докладчикът Димитър Събев, заповядайте:</w:t>
      </w:r>
    </w:p>
    <w:p w:rsidR="00734B8E" w:rsidRPr="000F20D8" w:rsidRDefault="00734B8E" w:rsidP="00734B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>ДИМИТЪР СЪБЕВ: Постъпило е писмо  от Ели Василева – за кмет  на община Тунджа, заведено с вх. № 39/25.09.2019 г., с което на основание чл. 91, ал.7 от Изборния кодекс уведомява Общинска избирателна комисия в община Тунджа, че не е постигнато съгласие по съставите и ръководствата на СИК на територията на общината. Към предложението са представени следните документи:</w:t>
      </w:r>
    </w:p>
    <w:p w:rsidR="00734B8E" w:rsidRPr="000F20D8" w:rsidRDefault="00734B8E" w:rsidP="00734B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F20D8">
        <w:rPr>
          <w:rFonts w:ascii="Times New Roman" w:hAnsi="Times New Roman"/>
          <w:sz w:val="24"/>
          <w:szCs w:val="24"/>
          <w:lang w:eastAsia="bg-BG"/>
        </w:rPr>
        <w:tab/>
        <w:t>Протокол от 19.09.2019 г. от проведени консултации с представителите на партии и коалиции; разпределение на състава на СИК по политически партии и коалиции; писмено предложение на ПП "ГЕРБ" за състав на СИК; писмено предложение на Коалиция "БСП за България" за състав на СИК; писмено предложение на ПП "ДПС" за състав на СИК; писмено предложение на "ОБЕДИНЕНИ ПАТРИОТИ – НФСБ, АТАКА И ВМРО" за състав на СИК, писмено предложение на Партия "ВОЛЯ" за състав на СИК; писмено предложение на Коалиция „Демократична  България–обединение“  за състав на СИК. Оригинали на пълномощни и копия от пълномощни на лицата, представляващи партиите и коалициите; Копия от актуално състояние на партиите и решенията за коалициите; Съобщение за дата, час и място на провеждане на консултациите и начина на оповестяването му.</w:t>
      </w:r>
    </w:p>
    <w:p w:rsidR="00734B8E" w:rsidRPr="000F20D8" w:rsidRDefault="00734B8E" w:rsidP="00734B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>Общинска избирателна комисия в Община Тунджа, спазвайки броя на състава и ръководствата на секционните избирателни комисии за съответните политически партии и коалиции съобразно т.3 от Решение №18-МИ от 11.09.2019г. на ОИК Тунджа и на основание чл. 87, ал.1, т.5 във връзка с чл.91, ал.12 от Изборния кодекс</w:t>
      </w:r>
      <w:r w:rsidR="004F7692" w:rsidRPr="000F20D8">
        <w:rPr>
          <w:rFonts w:ascii="Times New Roman" w:hAnsi="Times New Roman"/>
          <w:sz w:val="24"/>
          <w:szCs w:val="24"/>
          <w:lang w:eastAsia="bg-BG"/>
        </w:rPr>
        <w:t xml:space="preserve"> и  Решение №1029-МИ от 10.09.2019 г. на ЦИК </w:t>
      </w:r>
      <w:r w:rsidRPr="000F20D8">
        <w:rPr>
          <w:rFonts w:ascii="Times New Roman" w:hAnsi="Times New Roman"/>
          <w:sz w:val="24"/>
          <w:szCs w:val="24"/>
          <w:lang w:eastAsia="bg-BG"/>
        </w:rPr>
        <w:t>, пре</w:t>
      </w:r>
      <w:r w:rsidR="004F7692" w:rsidRPr="000F20D8">
        <w:rPr>
          <w:rFonts w:ascii="Times New Roman" w:hAnsi="Times New Roman"/>
          <w:sz w:val="24"/>
          <w:szCs w:val="24"/>
          <w:lang w:eastAsia="bg-BG"/>
        </w:rPr>
        <w:t>длагам да приеме следното решен</w:t>
      </w:r>
      <w:r w:rsidRPr="000F20D8">
        <w:rPr>
          <w:rFonts w:ascii="Times New Roman" w:hAnsi="Times New Roman"/>
          <w:sz w:val="24"/>
          <w:szCs w:val="24"/>
          <w:lang w:eastAsia="bg-BG"/>
        </w:rPr>
        <w:t>ие:</w:t>
      </w:r>
    </w:p>
    <w:p w:rsidR="00734B8E" w:rsidRPr="000F20D8" w:rsidRDefault="00734B8E" w:rsidP="00734B8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F20D8">
        <w:rPr>
          <w:rFonts w:ascii="Times New Roman" w:hAnsi="Times New Roman"/>
          <w:sz w:val="24"/>
          <w:szCs w:val="24"/>
          <w:lang w:eastAsia="bg-BG"/>
        </w:rPr>
        <w:t>1.НАЗНАЧАВА членовете на секционните избирателни комисии в община Тунджа, както следва:</w:t>
      </w: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118"/>
        <w:gridCol w:w="4140"/>
        <w:gridCol w:w="1762"/>
      </w:tblGrid>
      <w:tr w:rsidR="00734B8E" w:rsidRPr="00734B8E" w:rsidTr="00734B8E">
        <w:trPr>
          <w:trHeight w:val="300"/>
        </w:trPr>
        <w:tc>
          <w:tcPr>
            <w:tcW w:w="1180" w:type="dxa"/>
            <w:tcBorders>
              <w:top w:val="single" w:sz="8" w:space="0" w:color="C0C0C0"/>
              <w:left w:val="single" w:sz="8" w:space="0" w:color="C0C0C0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 СИК                           </w:t>
            </w:r>
          </w:p>
        </w:tc>
        <w:tc>
          <w:tcPr>
            <w:tcW w:w="212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414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800" w:type="dxa"/>
            <w:tcBorders>
              <w:top w:val="single" w:sz="8" w:space="0" w:color="C0C0C0"/>
              <w:left w:val="nil"/>
              <w:bottom w:val="nil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Панайотова Колева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Иванова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ЕКАТЕРИНА НИКОЛОВА ТОНЕВА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ГОСПОДИНОВА ЖЕЛЯЗКОВА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Асеново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Кръстина Георгиева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ГЕОРГИЕВА КРАЛЕВА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Йорданов 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Митко Стоянов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Щефелев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Гергана Павлова Господинова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ХРИСТОВА СЛАВОВА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Евгений Динчев Дойчев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Славова Петкова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 Господинов Костов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Димитринка Иванова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ДИЯНА ПЕТРОВА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Петрова Велева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ХРИСТАКИЕВА КЪНЕВА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Валентина Кирова Вълева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 Безмер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Иванова Карагьозова -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ВЕСЕЛИНА ЙОВЧЕВА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Георгиев 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Йонка Иванова Динева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Манолова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ЙОВЧЕВА КОНТАКИ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Анушка Стоянова Йорданова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Василев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с.Ботево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КОСТАДИНОВА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Георгиева Иванова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ИВАНОВА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Пенева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ГЕОРГИЕВА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Русева Кръстева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ГЕОРГИЕВА ДИМОВА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с.Болярско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Недева Динева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Динко Димитров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Тасладжов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Костадинов Митев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РАДЕВА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 ВЪЛЧЕВДИМИТРОВ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Димитров Стоянов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ТОПЧИЕВА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МИХАЙЛОВА ЛУМБОВА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Милан Георгиев Миланов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Минкова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ПЕТРОВ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Тодоров Мутафов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Стоянова Желязкова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Гроздан Монев Гроздев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ДЕМИРЕВА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с.Бояджик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Слав Тодоров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Димчева Панайотова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ЗОЯ ТОНЧЕВА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НЕДКОВА КЪНЧЕВА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Красимирова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Гарелова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Василка Янкова Стоянова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ИВАНОВА ЯНЕВА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Марго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Диянова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Панайотов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с.Веселиново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Русева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с.Видинци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Руси Танев Пехливанов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с.Видинци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СТАНЧЕВА ЖЕЛЯЗКОВА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с.Видинци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Светозар Янков Шопов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с.Видинци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Георгиева Костадинова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282500009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с.Видинци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Михова Енчева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Каля Стоянова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НИКОЛОВ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Иванова Шопова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Атанасова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 Бойчева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Катя Тодорова Боева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ДЕЛЕВ ВЪЛКОВ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Илияна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Пантелеева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Инзово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Жельо Бончев Желев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Господинов 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Кирчева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БОНКА АНГЕЛОВА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Минчо Господинов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Стоянов Вълканов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с.Генерал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Тошево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ИВАНОВА КОЛЕВА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Ефтимова Вълчева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СЛАВОВА ВАНКОВА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Генчев Гочев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ДИМИТРОВА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Янка Атанасова Генева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АНГЕЛИНА ТОДОРОВА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с.Голям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манастир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Петрова Костова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СТОЯНОВ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Стефанов Георгиев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Георгиева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ТАШЕВА БАЕВА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Стоилова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Динева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с.Гълъбинци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РАДЕВА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Янкова Митева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Стефанка Русева Танева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МАРИНА ТОДОРОВА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ДИНКО ЕНЕВ ПЕТКОВ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Илиана Данева Райкова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ЙОРДАНОВА БАЛТОВА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МАРИЕТА КРАСИМИРОВА ЗАФИРОВА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Андонова Велчева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с.Дражево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Енев Петков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с.Драма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Илиева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с.Драма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ДИМИТРОВА ПРОДАНОВА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с.Драма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Баева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с.Драма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Иванов Друмев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с.Драма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Стайков Ганев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с.Дряново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Митева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с.Дряново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Велика Иванова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с.Дряново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с.Дряново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Радев Димитров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с.Дряново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КИРОВА ПЕНЧЕВА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 Илиева Монева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ЗАФИРКА АНГЕЛОВА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Димитрова Филипова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Мартинов Маринов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Вълкова Ганева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ЖЕЛКА ИЛИЕВА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СИЛВА СТОЯНОВА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 Атанасов Вълков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с.Завой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Вълкова Йорданова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Йовка Симеонова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Лумбова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ИВАНОВА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Пенева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Иванова Михова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 МИТЕВ АПОСТОЛОВ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Митев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с.Златари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ПЕТРОВА МИХОВА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Куртев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ТОТЮ СТЕФАНОВ КАЗАКОВ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Димчева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Станчева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Велинка</w:t>
            </w:r>
            <w:proofErr w:type="spellEnd"/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Тотева Белева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ЙОРДАНОВА ТОТЕВА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ГЕОРГИЕВА МИЛКОВА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Атанасова Косева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с.Кабиле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Паска Петрова Кънева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Ангелова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Йовка Русева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Тюфекчиева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КРЪСТЕВА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Нели Стоянова Велева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Митка Янакиева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Зотова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с.Калчево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Марийка Маркова Младенова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Атанасова Зайкова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ТОДОРОВА СТОЕВА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Богомил Любенов Павлов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Величкова Славова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ГЕНА ЖЕЛЕВА ЛАМБОВА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Колева Павлова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с.Каравелово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Румен Енчев Вълчев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ПЕТРОВА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Василка Христова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Вандева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Дора Колева Тонева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Николета Савова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ЖЕКОВА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Йорданов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с.Козарево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Господин Петров Минков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КУНЕВА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Мара Георгиева Събева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Иванова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Динева Миланова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КОЛЕВА СТОИЛОВА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Дина Вътева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Манолчева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с.Коневец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Жекова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Жекова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Велиана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 Гочева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Русева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ДЕСПА ДОБРЕВА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Петя Христова </w:t>
            </w:r>
            <w:proofErr w:type="spellStart"/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МИТКА ПЕТРОВА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Христова Йорданова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с.Крумово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Александров Танев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Радослава Иванова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Дянка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Славова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ЙОВКА ПАНАЙОТОВА ДЕЧЕВА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Веса Добрева Николова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Методиева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АНТОАНЕТА ПЕТРОВА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ТЕНЬО КЪНЧЕВ ИЛЧЕВ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Мими Димитрова Динева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 Георгиев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ТЕОДОРА ДИМИТРОВА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Петров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Русева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Галя Вълчева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Вълчева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Янкова Дичева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Недялкова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БОНЧЕВА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Станислава Атанасова Дечева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с.Кукорево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Ангелова Мартинова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Йоргова Косева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МАРИАНА ХРИСТОВА ДИНЕВА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Вълчев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Вандев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 Иванов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Йовчева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ДЕМИР ВЕЛЧЕВ ЦОНЕВ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Илия Вълчев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Бринков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Костадинова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с.Маломир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Миленова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ФИЛИПОВА КОЛЕВА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Димитрова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ПЕТРОВА ЮЗБАШИЕВА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Стоянова Желева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Димка Динева Ангелова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Нейков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Буиков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с.Меден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Янкова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ПАВЛОВА МИХАЙЛОВА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Радка Господинова Балева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Андонова Жечева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Господин Георгиев Александров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СТАНИМИРА АНДОНОВА КИРОВА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Димитрова Чемширова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282500029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с.Межда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Недялка Атанасова Янева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ТАНЕВА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Петров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Динко Колев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Николова Танева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ДОНА АТАНАСОВА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ГЕОРГИЕВ СИМЕОНОВ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с.Миладиновци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Николаева 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Иванова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АПОСТОЛ ПАВЛОВ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ЖЕЛЯЗКОВА НЕНЧЕВА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Дечка Тодорова Жекова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АНГЕЛОВА РАДЕВА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Събев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Събев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с.Могила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Георгиева Станева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КУМАНОВА ЖЕЛЕВА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Гочева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Ирина Господинова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Злата Господинова Андреева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СТАМЕНА КОЛЕВА ТОТЕВА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ДАНА ГОСПОДИНОВА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с.Овчи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кладенец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Жельо Димитров Александров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Татяна Георгиева Добрева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АТАНАСОВА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Георгиев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Кера Милкова Маринова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ПЕТКАНА ПЕТРОВА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Генка Ангелова Тодорова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с.Окоп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Йовчева Петкова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Петрова Стойчева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НИКОЛАЕВА БОЕВА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СТАНЧЕВА АНГЕЛОВА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 Иванов Атанасов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СТЕФАНОВА БОГДЕВА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Керка Тотева Кънева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с.Победа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Димов Борисов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с.Робово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Георгиев Димитров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с.Робово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МАНУЕЛА АТАНАСОВА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с.Робово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Пенчо Колев Алексиев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с.Робово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Иванов Георгиев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с.Робово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Павлова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ДОНЬО ЖЕЛЕВ ДОНЕВ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СТОЯНОВА КУНЕВА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Стоянова Гочева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Йонита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Динкова Христова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ТЕОДОРА ВАСИЛЕВА ДИМОВА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Иванова Новачева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Куманова Пеева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Марияна Петрова Георгиева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Русева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ТОДОРОВА КАТЕРИНОВА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Дойка Янкова Димова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СТОЙЧО ТОДОРОВ ДИНЕВ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ПЕЙЧЕВА ИЛИЕВА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с.Роза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Тодорка Колева Жечева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КОЛЕВА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Димова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Ралица Димитрова Нанкова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Стойчева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ТАНЯ ПАВЛОВА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Иванова Бонева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с.Савино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Стефанова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КОЛЕВА ДЮЛГЕРОВА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Милка Стоянова Маркова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Димитров Панчев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ВЪЛЧЕВА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Колева Димитрова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 Минчева Желева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с.Симеоново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КОСТАДИНОВА ЗУРЛЕВА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Динка Димитрова Илчева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Кръстина Георгиева Пенчева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ДОЙКА ДИМИТРОВА МИНЕВА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Пенчева Атанасова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НАДКА НИКОЛОВА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Атанасова Маркова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с.Скалица</w:t>
            </w:r>
            <w:proofErr w:type="spellEnd"/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Надя Желязкова Илиева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НЕДА ХРИСТОВА ИВАНОВА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Атанасов Кръстев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Стела Стоянова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Петров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Лесев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ЯНЧЕВ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Георгиев Русев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с.Сламино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Кета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Тодорова Енева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Банова Великова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КЪНЧЕВА ЙОРДАНОВА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Петров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Елекчиев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Маргарита Атанасова Тенева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Жени Иванова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ТАНЯ ИВАНОВА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с.Стара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река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Георгиева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ГЕОРГИЕВА ЧОЛАКОВА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ПЕТРОВА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Панева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Даниела Господинова Дичева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Господинова Шишкова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ВЪЛЧЕВА КАВАЛДЖИЕВА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ИВАНОВА ПЕТРОВА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Димитрина Трайкова Малчева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Митков Челебиев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Христова Великова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Янко Атанасов Марчев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МИТКОВА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Стафанка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Стефанова Ганева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БАЕВА ДОБРЕВА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Стефана Иванова Радкова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Атанасова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Добрева Желева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с.Тенево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Нанка Иванова Тодорова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ДЕНЧЕВ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Боян Генов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Георгиев Тенев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Славова Дойчева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 АНДОНОВ МАТЕВ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АНА ТРЕНДАФИЛОВА ПЕТКОВА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с.Търнава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Красимир Иванов Димитров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Радостина Тенева Митева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ДИНЕВА ВАСИЛЕВА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ВАЛЕНТИНОВ ВЕЛЕВ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Тончев Илиев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Димитров Колев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ПЛАМЕНА ГЕОРГИЕВА СТОЯНОВА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с.Хаджидимитрово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Пенчев Петков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Доника Иванова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ЛЮБОМИР ПЕТРОВ ДИНЕВ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Лазарова Георгиева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Димитринка Станкова Желязкова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МИНКОВ ДИМИТРОВ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Ганчо Добрев Гатев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с.Ханово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Величка Йорданова Дичева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Диляна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Лъчезарова</w:t>
            </w:r>
            <w:proofErr w:type="spellEnd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Ченкова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ИВАНКА ЯНКОВА ГЕОРГИЕВА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КУРТЕВА ВЕЛИКОВА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Христов Иванов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ДИЯНА ЙОРДАНОВА ГАНЕВА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Цветан Иванов Христов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с.Чарган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Петкова Стоянова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МАРИН МАРИНОВ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ТОДОРОВА МИТЕВА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Митева Господинова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Пенка Иванова Станчева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Станка Йовчева </w:t>
            </w: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Зевзекова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Тонка Пеева Иванова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734B8E" w:rsidRPr="00734B8E" w:rsidTr="00734B8E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282500049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с.Челник</w:t>
            </w:r>
            <w:proofErr w:type="spellEnd"/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НЕЙЧЕВА ДИМИТРОВА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734B8E" w:rsidRPr="00734B8E" w:rsidRDefault="00734B8E" w:rsidP="00734B8E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734B8E" w:rsidRPr="00734B8E" w:rsidRDefault="00734B8E" w:rsidP="00734B8E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734B8E" w:rsidRPr="00734B8E" w:rsidRDefault="00734B8E" w:rsidP="00734B8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34B8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2.УТВЪРЖДАВА списъците на резервните членове, както следва: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Желязка Атанасова Георгиева 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Начев Иванов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Владислава Динкова Ганева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 Иванов Иванов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Куманова Динева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Русева Петрова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Николова Миткова                         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B8E" w:rsidRPr="00734B8E" w:rsidRDefault="00734B8E" w:rsidP="00734B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Василка Янкова Стоянова 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 Иванов Иванов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Стефанова Сталева</w:t>
            </w:r>
          </w:p>
        </w:tc>
      </w:tr>
      <w:tr w:rsidR="00734B8E" w:rsidRPr="00734B8E" w:rsidTr="00734B8E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4B8E" w:rsidRPr="00734B8E" w:rsidRDefault="00734B8E" w:rsidP="00734B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34B8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Тодорова Донева</w:t>
            </w:r>
          </w:p>
        </w:tc>
      </w:tr>
    </w:tbl>
    <w:p w:rsidR="00734B8E" w:rsidRDefault="00734B8E" w:rsidP="00734B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34B8E" w:rsidRDefault="00734B8E" w:rsidP="00734B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734B8E" w:rsidRDefault="00734B8E" w:rsidP="00734B8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34B8E" w:rsidRDefault="00734B8E" w:rsidP="00734B8E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Гласували 11 членове на ОИК: „за“: Силвия Атанасова, Магдалена Димитрова, Димитър Събев, 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Симеон Симеонов, Силвия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Лафчиева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- Михалева, Нели Стоянова, Живко Тодоров, Елена Иванова, Живка Колева и Ирина Нейкова. „против“ – няма. </w:t>
      </w:r>
    </w:p>
    <w:p w:rsidR="00734B8E" w:rsidRDefault="00734B8E" w:rsidP="000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Решението е прието с №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>60</w:t>
      </w:r>
      <w:r w:rsidRPr="00BE0247"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  <w:t xml:space="preserve">-МИ от 28.09.2019 г. </w:t>
      </w:r>
    </w:p>
    <w:p w:rsidR="000F20D8" w:rsidRPr="000F20D8" w:rsidRDefault="000F20D8" w:rsidP="000F20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bg-BG"/>
        </w:rPr>
      </w:pP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Доклад по входящата поща. Докладчика  </w:t>
      </w:r>
      <w:r w:rsidR="000E18BA"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заповядайте да докладвате входящата поща </w:t>
      </w:r>
    </w:p>
    <w:p w:rsidR="00AA0CEB" w:rsidRDefault="000E18BA" w:rsidP="00734B8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МИХАЛЕВА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: 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Постъпило е писмо </w:t>
      </w:r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>по ел. поща от ЦИК  вх. № 45/27.09.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2019 г. , с което ни уведомяват, че за общините е подадена заявка за всички видове избори и след като бъдем уведомени, че предпечатните образци са генерирани в информационна система, изработена от „Демакс Ди </w:t>
      </w:r>
      <w:proofErr w:type="spellStart"/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>Пи</w:t>
      </w:r>
      <w:proofErr w:type="spellEnd"/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АЙ“ АД, незабавно следва да проведем заседан</w:t>
      </w:r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>ие. И още едно писмо вх. № 46/27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>.09.2019 г. от ЦИК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във връзка с изчакване на резултатите от проверката на кандидатските листи,</w:t>
      </w:r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която се извършва от ГД „</w:t>
      </w:r>
      <w:proofErr w:type="spellStart"/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>ГРАО“,с</w:t>
      </w:r>
      <w:proofErr w:type="spellEnd"/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което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ни уведомяват, че в периода 28-29.09.2019</w:t>
      </w:r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>, по изключение на 30.09.2019</w:t>
      </w:r>
      <w:r w:rsidR="00771CBC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г.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имаме готовност за провеждане на заседание за утвърждаване на предпечатни образци на бюлетините.</w:t>
      </w:r>
    </w:p>
    <w:p w:rsidR="00AA0CEB" w:rsidRDefault="00AA0CEB" w:rsidP="00AA0CE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ПРЕДСЕДАТЕЛ СИЛВИЯ АТА</w:t>
      </w:r>
      <w:r w:rsidR="00D21AC5">
        <w:rPr>
          <w:rFonts w:ascii="Times New Roman" w:hAnsi="Times New Roman"/>
          <w:color w:val="000000"/>
          <w:sz w:val="24"/>
          <w:szCs w:val="24"/>
          <w:lang w:eastAsia="bg-BG"/>
        </w:rPr>
        <w:t>НАСОВА Преминаваме към точка шест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- Разни  от дневния ред. Някакви предложения?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 СИЛВИЯ АТАНАСОВА: След като няма предложения по последната точка от дневния ред и същият е изчерпан закривам днешното заседание на комисията в </w:t>
      </w:r>
      <w:r w:rsidR="00734B8E">
        <w:rPr>
          <w:rFonts w:ascii="Times New Roman" w:hAnsi="Times New Roman"/>
          <w:color w:val="000000"/>
          <w:sz w:val="24"/>
          <w:szCs w:val="24"/>
          <w:lang w:eastAsia="bg-BG"/>
        </w:rPr>
        <w:t>14,1</w:t>
      </w:r>
      <w:r w:rsidR="00AB2B7D">
        <w:rPr>
          <w:rFonts w:ascii="Times New Roman" w:hAnsi="Times New Roman"/>
          <w:color w:val="000000"/>
          <w:sz w:val="24"/>
          <w:szCs w:val="24"/>
          <w:lang w:eastAsia="bg-BG"/>
        </w:rPr>
        <w:t>0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часа. </w:t>
      </w:r>
    </w:p>
    <w:p w:rsidR="00AA0CEB" w:rsidRDefault="00AA0CEB" w:rsidP="00AA0CEB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ПРЕДСЕДАТЕЛ: 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Силвия Атанасова</w:t>
      </w: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AA0CEB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AA0CEB" w:rsidRDefault="00120ECD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ЗАМ.ПРЕДСЕДАТЕЛ</w:t>
      </w:r>
      <w:r w:rsidR="00AA0CEB">
        <w:rPr>
          <w:rFonts w:ascii="Times New Roman" w:hAnsi="Times New Roman"/>
          <w:color w:val="000000"/>
          <w:sz w:val="24"/>
          <w:szCs w:val="24"/>
          <w:lang w:eastAsia="bg-BG"/>
        </w:rPr>
        <w:t>:</w:t>
      </w:r>
    </w:p>
    <w:p w:rsidR="00AA0CEB" w:rsidRDefault="00734B8E" w:rsidP="00AA0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Росица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Гриванова</w:t>
      </w:r>
      <w:proofErr w:type="spellEnd"/>
    </w:p>
    <w:p w:rsidR="00AA0CEB" w:rsidRDefault="00AA0CEB" w:rsidP="00AA0CEB">
      <w:pPr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734B8E" w:rsidRDefault="00734B8E"/>
    <w:sectPr w:rsidR="0073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0561A"/>
    <w:multiLevelType w:val="multilevel"/>
    <w:tmpl w:val="FB3A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E9182E"/>
    <w:multiLevelType w:val="hybridMultilevel"/>
    <w:tmpl w:val="52CE41A4"/>
    <w:lvl w:ilvl="0" w:tplc="71B23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4D"/>
    <w:rsid w:val="000E18BA"/>
    <w:rsid w:val="000F20D8"/>
    <w:rsid w:val="00120ECD"/>
    <w:rsid w:val="001366F9"/>
    <w:rsid w:val="00433313"/>
    <w:rsid w:val="004F7692"/>
    <w:rsid w:val="006F2FA2"/>
    <w:rsid w:val="00734B8E"/>
    <w:rsid w:val="00771CBC"/>
    <w:rsid w:val="00AA0CEB"/>
    <w:rsid w:val="00AB2B7D"/>
    <w:rsid w:val="00BE0247"/>
    <w:rsid w:val="00C701B6"/>
    <w:rsid w:val="00CE0D92"/>
    <w:rsid w:val="00D21AC5"/>
    <w:rsid w:val="00DA7706"/>
    <w:rsid w:val="00E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9429A-6E7D-473A-B38D-C12D7819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C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AA0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734B8E"/>
  </w:style>
  <w:style w:type="paragraph" w:styleId="a3">
    <w:name w:val="Normal (Web)"/>
    <w:basedOn w:val="a"/>
    <w:uiPriority w:val="99"/>
    <w:unhideWhenUsed/>
    <w:rsid w:val="00734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734B8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34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12</cp:revision>
  <cp:lastPrinted>2019-09-28T11:55:00Z</cp:lastPrinted>
  <dcterms:created xsi:type="dcterms:W3CDTF">2019-09-27T13:37:00Z</dcterms:created>
  <dcterms:modified xsi:type="dcterms:W3CDTF">2019-09-30T14:47:00Z</dcterms:modified>
</cp:coreProperties>
</file>